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2A11B5" w:rsidRPr="002363F5" w14:paraId="27BCFD56" w14:textId="77777777" w:rsidTr="002363F5">
        <w:trPr>
          <w:trHeight w:val="19808"/>
        </w:trPr>
        <w:tc>
          <w:tcPr>
            <w:tcW w:w="13948" w:type="dxa"/>
            <w:vAlign w:val="center"/>
          </w:tcPr>
          <w:p w14:paraId="77683AE5" w14:textId="77777777" w:rsidR="002A11B5" w:rsidRPr="002363F5" w:rsidRDefault="002A11B5" w:rsidP="002A11B5">
            <w:pPr>
              <w:pStyle w:val="Title"/>
              <w:jc w:val="center"/>
              <w:rPr>
                <w:rFonts w:ascii="Cambria" w:hAnsi="Cambria"/>
                <w:b/>
                <w:sz w:val="40"/>
                <w:szCs w:val="36"/>
                <w:lang w:val="sr-Cyrl-RS"/>
              </w:rPr>
            </w:pPr>
            <w:r w:rsidRPr="002363F5">
              <w:rPr>
                <w:rFonts w:ascii="Cambria" w:hAnsi="Cambria"/>
                <w:b/>
                <w:sz w:val="40"/>
                <w:szCs w:val="36"/>
                <w:lang w:val="sr-Cyrl-RS"/>
              </w:rPr>
              <w:t xml:space="preserve">СМЈЕРНИЦЕ </w:t>
            </w:r>
          </w:p>
          <w:p w14:paraId="74A864D1" w14:textId="77777777" w:rsidR="002A11B5" w:rsidRPr="002363F5" w:rsidRDefault="002A11B5" w:rsidP="002A11B5">
            <w:pPr>
              <w:rPr>
                <w:lang w:val="sr-Cyrl-RS"/>
              </w:rPr>
            </w:pPr>
          </w:p>
          <w:p w14:paraId="7B30890D" w14:textId="77777777" w:rsidR="002A11B5" w:rsidRPr="002363F5" w:rsidRDefault="002A11B5" w:rsidP="002A11B5">
            <w:pPr>
              <w:pStyle w:val="Title"/>
              <w:jc w:val="center"/>
              <w:rPr>
                <w:rFonts w:ascii="Cambria" w:hAnsi="Cambria"/>
                <w:b/>
                <w:sz w:val="40"/>
                <w:szCs w:val="36"/>
                <w:lang w:val="sr-Cyrl-RS"/>
              </w:rPr>
            </w:pPr>
            <w:r w:rsidRPr="002363F5">
              <w:rPr>
                <w:rFonts w:ascii="Cambria" w:hAnsi="Cambria"/>
                <w:b/>
                <w:sz w:val="40"/>
                <w:szCs w:val="36"/>
                <w:lang w:val="sr-Cyrl-RS"/>
              </w:rPr>
              <w:t>ЗА СПРОВОЂЕЊЕ ПОСТУПКА ДОДЈЕЛЕ ПОДСТИЦАЈА</w:t>
            </w:r>
          </w:p>
          <w:p w14:paraId="1006C3EB" w14:textId="77777777" w:rsidR="002A11B5" w:rsidRPr="002363F5" w:rsidRDefault="002A11B5" w:rsidP="002A11B5">
            <w:pPr>
              <w:rPr>
                <w:lang w:val="sr-Cyrl-RS"/>
              </w:rPr>
            </w:pPr>
          </w:p>
          <w:p w14:paraId="6E96BC26" w14:textId="77777777" w:rsidR="002A11B5" w:rsidRPr="002363F5" w:rsidRDefault="002A11B5" w:rsidP="003614AE">
            <w:pPr>
              <w:pStyle w:val="Title"/>
              <w:jc w:val="center"/>
              <w:rPr>
                <w:sz w:val="32"/>
                <w:szCs w:val="28"/>
                <w:lang w:val="sr-Cyrl-RS"/>
              </w:rPr>
            </w:pPr>
            <w:r w:rsidRPr="002363F5">
              <w:rPr>
                <w:rFonts w:ascii="Cambria" w:hAnsi="Cambria"/>
                <w:sz w:val="36"/>
                <w:szCs w:val="36"/>
                <w:lang w:val="sr-Cyrl-RS"/>
              </w:rPr>
              <w:t xml:space="preserve">ЗА ПРОЈЕКТЕ </w:t>
            </w:r>
            <w:r w:rsidR="003614AE" w:rsidRPr="002363F5">
              <w:rPr>
                <w:rFonts w:ascii="Cambria" w:hAnsi="Cambria"/>
                <w:sz w:val="36"/>
                <w:szCs w:val="36"/>
                <w:lang w:val="sr-Cyrl-RS"/>
              </w:rPr>
              <w:t xml:space="preserve"> ОРГАНИЗАЦИЈЕ</w:t>
            </w:r>
            <w:r w:rsidR="00266A9C" w:rsidRPr="002363F5">
              <w:rPr>
                <w:rFonts w:ascii="Cambria" w:hAnsi="Cambria"/>
                <w:sz w:val="36"/>
                <w:szCs w:val="36"/>
                <w:lang w:val="sr-Latn-BA"/>
              </w:rPr>
              <w:t xml:space="preserve"> </w:t>
            </w:r>
            <w:r w:rsidR="00266A9C" w:rsidRPr="002363F5">
              <w:rPr>
                <w:rFonts w:ascii="Cambria" w:hAnsi="Cambria"/>
                <w:sz w:val="36"/>
                <w:szCs w:val="36"/>
              </w:rPr>
              <w:t>ЗАЈЕДНИЧКОГ</w:t>
            </w:r>
            <w:r w:rsidR="003614AE" w:rsidRPr="002363F5">
              <w:rPr>
                <w:rFonts w:ascii="Cambria" w:hAnsi="Cambria"/>
                <w:sz w:val="36"/>
                <w:szCs w:val="36"/>
                <w:lang w:val="sr-Cyrl-RS"/>
              </w:rPr>
              <w:t xml:space="preserve"> У</w:t>
            </w:r>
            <w:r w:rsidR="0007515E" w:rsidRPr="002363F5">
              <w:rPr>
                <w:rFonts w:ascii="Cambria" w:hAnsi="Cambria"/>
                <w:sz w:val="36"/>
                <w:szCs w:val="36"/>
                <w:lang w:val="sr-Cyrl-RS"/>
              </w:rPr>
              <w:t>ЧЕШЋА</w:t>
            </w:r>
            <w:r w:rsidR="003614AE" w:rsidRPr="002363F5">
              <w:rPr>
                <w:rFonts w:ascii="Cambria" w:hAnsi="Cambria"/>
                <w:sz w:val="36"/>
                <w:szCs w:val="36"/>
                <w:lang w:val="sr-Cyrl-RS"/>
              </w:rPr>
              <w:t xml:space="preserve"> НА САЈМУ, ОДНОСНО ИЗЛОЖБИ</w:t>
            </w:r>
          </w:p>
        </w:tc>
      </w:tr>
    </w:tbl>
    <w:p w14:paraId="0D00A609" w14:textId="77777777" w:rsidR="00254D67" w:rsidRPr="002363F5" w:rsidRDefault="00254D67" w:rsidP="00254D67">
      <w:pPr>
        <w:pStyle w:val="Heading1"/>
        <w:rPr>
          <w:lang w:val="sr-Cyrl-RS"/>
        </w:rPr>
      </w:pPr>
      <w:bookmarkStart w:id="0" w:name="_Toc110922663"/>
      <w:r w:rsidRPr="002363F5">
        <w:rPr>
          <w:lang w:val="sr-Cyrl-RS"/>
        </w:rPr>
        <w:lastRenderedPageBreak/>
        <w:t>ОСНОВНЕ ИНФОРМАЦИЈЕ</w:t>
      </w:r>
      <w:bookmarkEnd w:id="0"/>
    </w:p>
    <w:p w14:paraId="6CEE5652" w14:textId="77777777" w:rsidR="00F7377B" w:rsidRPr="002363F5" w:rsidRDefault="00F345E3" w:rsidP="00F7377B">
      <w:pPr>
        <w:spacing w:before="240"/>
        <w:rPr>
          <w:szCs w:val="24"/>
          <w:lang w:val="sr-Cyrl-RS"/>
        </w:rPr>
      </w:pPr>
      <w:r w:rsidRPr="002363F5">
        <w:rPr>
          <w:szCs w:val="24"/>
          <w:lang w:val="sr-Cyrl-RS"/>
        </w:rPr>
        <w:t xml:space="preserve">Предмет додјеле подстицајних средстава је </w:t>
      </w:r>
      <w:r w:rsidR="00F7377B" w:rsidRPr="002363F5">
        <w:rPr>
          <w:szCs w:val="24"/>
          <w:lang w:val="sr-Cyrl-RS"/>
        </w:rPr>
        <w:t>организовањ</w:t>
      </w:r>
      <w:r w:rsidR="00266A9C" w:rsidRPr="002363F5">
        <w:rPr>
          <w:szCs w:val="24"/>
          <w:lang w:val="sr-Cyrl-RS"/>
        </w:rPr>
        <w:t>е</w:t>
      </w:r>
      <w:r w:rsidR="00F7377B" w:rsidRPr="002363F5">
        <w:rPr>
          <w:szCs w:val="24"/>
          <w:lang w:val="sr-Cyrl-RS"/>
        </w:rPr>
        <w:t xml:space="preserve"> заједничког наступа малих и средњих предузећа</w:t>
      </w:r>
      <w:r w:rsidR="00C0010B" w:rsidRPr="002363F5">
        <w:rPr>
          <w:szCs w:val="24"/>
          <w:lang w:val="sr-Cyrl-RS"/>
        </w:rPr>
        <w:t xml:space="preserve"> </w:t>
      </w:r>
      <w:r w:rsidR="00C0010B" w:rsidRPr="002363F5">
        <w:rPr>
          <w:szCs w:val="24"/>
        </w:rPr>
        <w:t>(</w:t>
      </w:r>
      <w:r w:rsidR="00C0010B" w:rsidRPr="002363F5">
        <w:rPr>
          <w:rFonts w:cstheme="minorHAnsi"/>
          <w:szCs w:val="24"/>
        </w:rPr>
        <w:t xml:space="preserve">у даљем тексту: МСП) </w:t>
      </w:r>
      <w:r w:rsidR="00F7377B" w:rsidRPr="002363F5">
        <w:rPr>
          <w:szCs w:val="24"/>
          <w:lang w:val="sr-Cyrl-RS"/>
        </w:rPr>
        <w:t xml:space="preserve"> на сајму, односно изложби.</w:t>
      </w:r>
    </w:p>
    <w:p w14:paraId="0E728AB1" w14:textId="77777777" w:rsidR="00266A9C" w:rsidRPr="002363F5" w:rsidRDefault="00266A9C" w:rsidP="00266A9C">
      <w:pPr>
        <w:rPr>
          <w:rFonts w:cs="Calibri"/>
          <w:szCs w:val="24"/>
          <w:lang w:val="sr-Cyrl-RS"/>
        </w:rPr>
      </w:pPr>
      <w:r w:rsidRPr="002363F5">
        <w:rPr>
          <w:szCs w:val="24"/>
          <w:lang w:val="sr-Cyrl-RS"/>
        </w:rPr>
        <w:t xml:space="preserve">Ове смјернице су водич за остваривање права на подстицаје за организовање заједничког наступа малих и средњих предузећа на сајму, односно изложби </w:t>
      </w:r>
      <w:r w:rsidRPr="002363F5">
        <w:rPr>
          <w:szCs w:val="24"/>
          <w:lang w:val="sr-Latn-BA"/>
        </w:rPr>
        <w:t>(</w:t>
      </w:r>
      <w:r w:rsidRPr="002363F5">
        <w:rPr>
          <w:szCs w:val="24"/>
        </w:rPr>
        <w:t>у даљем тексту: подстицаји</w:t>
      </w:r>
      <w:r w:rsidRPr="002363F5">
        <w:rPr>
          <w:szCs w:val="24"/>
          <w:lang w:val="sr-Latn-BA"/>
        </w:rPr>
        <w:t>)</w:t>
      </w:r>
      <w:r w:rsidRPr="002363F5">
        <w:rPr>
          <w:szCs w:val="24"/>
          <w:lang w:val="sr-Cyrl-RS"/>
        </w:rPr>
        <w:t xml:space="preserve">. </w:t>
      </w:r>
      <w:r w:rsidR="00D72203" w:rsidRPr="002363F5">
        <w:rPr>
          <w:szCs w:val="24"/>
          <w:lang w:val="sr-Cyrl-RS"/>
        </w:rPr>
        <w:t xml:space="preserve">Министарство привреде и предузетништва </w:t>
      </w:r>
      <w:r w:rsidR="00D72203" w:rsidRPr="002363F5">
        <w:rPr>
          <w:szCs w:val="24"/>
        </w:rPr>
        <w:t>(</w:t>
      </w:r>
      <w:r w:rsidR="00D72203" w:rsidRPr="002363F5">
        <w:rPr>
          <w:rFonts w:cstheme="minorHAnsi"/>
          <w:szCs w:val="24"/>
        </w:rPr>
        <w:t>у даљем тексту: Министарство)</w:t>
      </w:r>
      <w:r w:rsidR="00D72203" w:rsidRPr="002363F5">
        <w:rPr>
          <w:szCs w:val="24"/>
          <w:lang w:val="sr-Cyrl-RS"/>
        </w:rPr>
        <w:t xml:space="preserve"> проводи додјелу подстицаја</w:t>
      </w:r>
      <w:r w:rsidRPr="002363F5">
        <w:rPr>
          <w:szCs w:val="24"/>
          <w:lang w:val="sr-Cyrl-RS"/>
        </w:rPr>
        <w:t xml:space="preserve"> искључиво у складу са Законом о развоју малих и средњих предузећа </w:t>
      </w:r>
      <w:r w:rsidRPr="002363F5">
        <w:rPr>
          <w:rFonts w:cstheme="minorHAnsi"/>
          <w:szCs w:val="24"/>
        </w:rPr>
        <w:t xml:space="preserve">(„Службени гласник Републике Српске“, бр. </w:t>
      </w:r>
      <w:r w:rsidRPr="002363F5">
        <w:rPr>
          <w:rFonts w:cstheme="minorHAnsi"/>
          <w:szCs w:val="24"/>
          <w:lang w:val="en-US"/>
        </w:rPr>
        <w:t>50</w:t>
      </w:r>
      <w:r w:rsidRPr="002363F5">
        <w:rPr>
          <w:rFonts w:cstheme="minorHAnsi"/>
          <w:szCs w:val="24"/>
        </w:rPr>
        <w:t>/</w:t>
      </w:r>
      <w:r w:rsidRPr="002363F5">
        <w:rPr>
          <w:rFonts w:cstheme="minorHAnsi"/>
          <w:szCs w:val="24"/>
          <w:lang w:val="en-US"/>
        </w:rPr>
        <w:t>13</w:t>
      </w:r>
      <w:r w:rsidRPr="002363F5">
        <w:rPr>
          <w:rFonts w:cstheme="minorHAnsi"/>
          <w:szCs w:val="24"/>
        </w:rPr>
        <w:t xml:space="preserve"> и </w:t>
      </w:r>
      <w:r w:rsidRPr="002363F5">
        <w:rPr>
          <w:rFonts w:cstheme="minorHAnsi"/>
          <w:szCs w:val="24"/>
          <w:lang w:val="en-US"/>
        </w:rPr>
        <w:t>84</w:t>
      </w:r>
      <w:r w:rsidRPr="002363F5">
        <w:rPr>
          <w:rFonts w:cstheme="minorHAnsi"/>
          <w:szCs w:val="24"/>
        </w:rPr>
        <w:t>/</w:t>
      </w:r>
      <w:r w:rsidRPr="002363F5">
        <w:rPr>
          <w:rFonts w:cstheme="minorHAnsi"/>
          <w:szCs w:val="24"/>
          <w:lang w:val="en-US"/>
        </w:rPr>
        <w:t>19</w:t>
      </w:r>
      <w:r w:rsidRPr="002363F5">
        <w:rPr>
          <w:rFonts w:cstheme="minorHAnsi"/>
          <w:szCs w:val="24"/>
          <w:lang w:val="sr-Cyrl-RS"/>
        </w:rPr>
        <w:t>)</w:t>
      </w:r>
      <w:r w:rsidRPr="002363F5">
        <w:rPr>
          <w:szCs w:val="24"/>
          <w:lang w:val="sr-Cyrl-RS"/>
        </w:rPr>
        <w:t xml:space="preserve">, </w:t>
      </w:r>
      <w:r w:rsidRPr="002363F5">
        <w:rPr>
          <w:rFonts w:cstheme="minorHAnsi"/>
          <w:szCs w:val="24"/>
        </w:rPr>
        <w:t>Уредб</w:t>
      </w:r>
      <w:r w:rsidRPr="002363F5">
        <w:rPr>
          <w:rFonts w:cstheme="minorHAnsi"/>
          <w:szCs w:val="24"/>
          <w:lang w:val="sr-Cyrl-RS"/>
        </w:rPr>
        <w:t>ом</w:t>
      </w:r>
      <w:r w:rsidRPr="002363F5">
        <w:rPr>
          <w:rFonts w:cstheme="minorHAnsi"/>
          <w:szCs w:val="24"/>
        </w:rPr>
        <w:t xml:space="preserve"> о поступку додјеле подстицаја за мала и средња предузећа („Службени гласник Републике Српске“, број </w:t>
      </w:r>
      <w:r w:rsidRPr="002363F5">
        <w:rPr>
          <w:rFonts w:cstheme="minorHAnsi"/>
          <w:szCs w:val="24"/>
          <w:lang w:val="en-US"/>
        </w:rPr>
        <w:t>66</w:t>
      </w:r>
      <w:r w:rsidRPr="002363F5">
        <w:rPr>
          <w:rFonts w:cstheme="minorHAnsi"/>
          <w:szCs w:val="24"/>
        </w:rPr>
        <w:t>/</w:t>
      </w:r>
      <w:r w:rsidRPr="002363F5">
        <w:rPr>
          <w:rFonts w:cstheme="minorHAnsi"/>
          <w:szCs w:val="24"/>
          <w:lang w:val="en-US"/>
        </w:rPr>
        <w:t>22</w:t>
      </w:r>
      <w:r w:rsidRPr="002363F5">
        <w:rPr>
          <w:rFonts w:cstheme="minorHAnsi"/>
          <w:szCs w:val="24"/>
        </w:rPr>
        <w:t xml:space="preserve">) </w:t>
      </w:r>
      <w:r w:rsidRPr="002363F5">
        <w:rPr>
          <w:rFonts w:cs="Calibri"/>
          <w:szCs w:val="24"/>
        </w:rPr>
        <w:t>и Одлуком о давању сагласности на план коришћења средстава број 04/1-022-2-2555/22 од 21.07.2022. године („Службени гласник Републике Српске“, број 73/22)</w:t>
      </w:r>
      <w:r w:rsidRPr="002363F5">
        <w:rPr>
          <w:rFonts w:cs="Calibri"/>
          <w:szCs w:val="24"/>
          <w:lang w:val="sr-Cyrl-RS"/>
        </w:rPr>
        <w:t>.</w:t>
      </w:r>
    </w:p>
    <w:p w14:paraId="5B3F685D" w14:textId="77777777" w:rsidR="00266A9C" w:rsidRPr="002363F5" w:rsidRDefault="00266A9C" w:rsidP="00506D9C">
      <w:pPr>
        <w:rPr>
          <w:szCs w:val="24"/>
        </w:rPr>
      </w:pPr>
      <w:r w:rsidRPr="002363F5">
        <w:rPr>
          <w:szCs w:val="24"/>
        </w:rPr>
        <w:t>П</w:t>
      </w:r>
      <w:r w:rsidR="009877D9" w:rsidRPr="002363F5">
        <w:rPr>
          <w:szCs w:val="24"/>
        </w:rPr>
        <w:t>одстицаји</w:t>
      </w:r>
      <w:r w:rsidRPr="002363F5">
        <w:rPr>
          <w:szCs w:val="24"/>
        </w:rPr>
        <w:t xml:space="preserve"> су</w:t>
      </w:r>
      <w:r w:rsidR="009877D9" w:rsidRPr="002363F5">
        <w:rPr>
          <w:szCs w:val="24"/>
        </w:rPr>
        <w:t xml:space="preserve"> намијењен</w:t>
      </w:r>
      <w:r w:rsidRPr="002363F5">
        <w:rPr>
          <w:szCs w:val="24"/>
        </w:rPr>
        <w:t>и</w:t>
      </w:r>
      <w:r w:rsidR="009877D9" w:rsidRPr="002363F5">
        <w:rPr>
          <w:szCs w:val="24"/>
        </w:rPr>
        <w:t xml:space="preserve"> </w:t>
      </w:r>
      <w:r w:rsidRPr="002363F5">
        <w:rPr>
          <w:szCs w:val="24"/>
        </w:rPr>
        <w:t>сљедећим субјектима</w:t>
      </w:r>
      <w:r w:rsidR="006B1F67" w:rsidRPr="002363F5">
        <w:rPr>
          <w:szCs w:val="24"/>
        </w:rPr>
        <w:t xml:space="preserve"> који испуњавају услове у складу са Уредбом о поступку додјеле подстицаја за мала и средња предузећа</w:t>
      </w:r>
      <w:r w:rsidR="006B1F67" w:rsidRPr="002363F5">
        <w:rPr>
          <w:szCs w:val="24"/>
          <w:lang w:val="en-US"/>
        </w:rPr>
        <w:t xml:space="preserve"> </w:t>
      </w:r>
      <w:r w:rsidR="006B1F67" w:rsidRPr="002363F5">
        <w:rPr>
          <w:szCs w:val="24"/>
        </w:rPr>
        <w:t>(</w:t>
      </w:r>
      <w:r w:rsidR="006B1F67" w:rsidRPr="002363F5">
        <w:rPr>
          <w:rFonts w:cstheme="minorHAnsi"/>
          <w:szCs w:val="24"/>
        </w:rPr>
        <w:t xml:space="preserve">у даљем тексту: </w:t>
      </w:r>
      <w:r w:rsidR="006B1F67" w:rsidRPr="002363F5">
        <w:rPr>
          <w:rFonts w:cstheme="minorHAnsi"/>
          <w:szCs w:val="24"/>
          <w:lang w:val="en-US"/>
        </w:rPr>
        <w:t>Уредба</w:t>
      </w:r>
      <w:r w:rsidR="006B1F67" w:rsidRPr="002363F5">
        <w:rPr>
          <w:rFonts w:cstheme="minorHAnsi"/>
          <w:szCs w:val="24"/>
        </w:rPr>
        <w:t>) и то</w:t>
      </w:r>
      <w:r w:rsidRPr="002363F5">
        <w:rPr>
          <w:szCs w:val="24"/>
        </w:rPr>
        <w:t>:</w:t>
      </w:r>
    </w:p>
    <w:p w14:paraId="2A939D3D" w14:textId="77777777" w:rsidR="00266A9C" w:rsidRPr="002363F5" w:rsidRDefault="00266A9C" w:rsidP="00266A9C">
      <w:pPr>
        <w:pStyle w:val="ListParagraph"/>
        <w:numPr>
          <w:ilvl w:val="0"/>
          <w:numId w:val="23"/>
        </w:numPr>
        <w:rPr>
          <w:szCs w:val="24"/>
        </w:rPr>
      </w:pPr>
      <w:r w:rsidRPr="002363F5">
        <w:rPr>
          <w:szCs w:val="24"/>
        </w:rPr>
        <w:t>привредним друштвима и самосталним предузетницима који</w:t>
      </w:r>
      <w:r w:rsidRPr="002363F5">
        <w:rPr>
          <w:szCs w:val="24"/>
          <w:lang w:val="en-US"/>
        </w:rPr>
        <w:t>,</w:t>
      </w:r>
      <w:r w:rsidRPr="002363F5">
        <w:rPr>
          <w:szCs w:val="24"/>
        </w:rPr>
        <w:t xml:space="preserve"> у складу са Законом о развоју малих и средњих предузећа</w:t>
      </w:r>
      <w:r w:rsidRPr="002363F5">
        <w:rPr>
          <w:szCs w:val="24"/>
          <w:lang w:val="en-US"/>
        </w:rPr>
        <w:t xml:space="preserve">, </w:t>
      </w:r>
      <w:r w:rsidRPr="002363F5">
        <w:rPr>
          <w:szCs w:val="24"/>
        </w:rPr>
        <w:t xml:space="preserve">имају статус </w:t>
      </w:r>
      <w:r w:rsidR="006B1F67" w:rsidRPr="002363F5">
        <w:rPr>
          <w:rFonts w:cstheme="minorHAnsi"/>
          <w:szCs w:val="24"/>
        </w:rPr>
        <w:t>МСП</w:t>
      </w:r>
      <w:r w:rsidRPr="002363F5">
        <w:rPr>
          <w:rFonts w:cstheme="minorHAnsi"/>
          <w:szCs w:val="24"/>
        </w:rPr>
        <w:t xml:space="preserve"> и</w:t>
      </w:r>
    </w:p>
    <w:p w14:paraId="7C0404BF" w14:textId="77777777" w:rsidR="00AA61F7" w:rsidRPr="002363F5" w:rsidRDefault="00266A9C" w:rsidP="00AA61F7">
      <w:pPr>
        <w:pStyle w:val="ListParagraph"/>
        <w:numPr>
          <w:ilvl w:val="0"/>
          <w:numId w:val="23"/>
        </w:numPr>
        <w:rPr>
          <w:szCs w:val="24"/>
        </w:rPr>
      </w:pPr>
      <w:r w:rsidRPr="002363F5">
        <w:rPr>
          <w:szCs w:val="24"/>
        </w:rPr>
        <w:t>развојн</w:t>
      </w:r>
      <w:r w:rsidRPr="002363F5">
        <w:rPr>
          <w:szCs w:val="24"/>
          <w:lang w:val="sr-Cyrl-BA"/>
        </w:rPr>
        <w:t>им</w:t>
      </w:r>
      <w:r w:rsidRPr="002363F5">
        <w:rPr>
          <w:szCs w:val="24"/>
        </w:rPr>
        <w:t xml:space="preserve"> агенциј</w:t>
      </w:r>
      <w:r w:rsidRPr="002363F5">
        <w:rPr>
          <w:szCs w:val="24"/>
          <w:lang w:val="sr-Cyrl-BA"/>
        </w:rPr>
        <w:t>ама</w:t>
      </w:r>
      <w:r w:rsidRPr="002363F5">
        <w:rPr>
          <w:szCs w:val="24"/>
        </w:rPr>
        <w:t>, установ</w:t>
      </w:r>
      <w:r w:rsidRPr="002363F5">
        <w:rPr>
          <w:szCs w:val="24"/>
          <w:lang w:val="sr-Cyrl-BA"/>
        </w:rPr>
        <w:t>ама</w:t>
      </w:r>
      <w:r w:rsidRPr="002363F5">
        <w:rPr>
          <w:szCs w:val="24"/>
        </w:rPr>
        <w:t xml:space="preserve">, коморама и удружењима </w:t>
      </w:r>
      <w:r w:rsidRPr="002363F5">
        <w:rPr>
          <w:szCs w:val="24"/>
          <w:lang w:val="sr-Cyrl-BA"/>
        </w:rPr>
        <w:t xml:space="preserve">МСП односно привредних субјеката </w:t>
      </w:r>
      <w:r w:rsidRPr="002363F5">
        <w:rPr>
          <w:szCs w:val="24"/>
        </w:rPr>
        <w:t>(</w:t>
      </w:r>
      <w:r w:rsidRPr="002363F5">
        <w:rPr>
          <w:rFonts w:cstheme="minorHAnsi"/>
          <w:szCs w:val="24"/>
        </w:rPr>
        <w:t xml:space="preserve">у даљем тексту: </w:t>
      </w:r>
      <w:r w:rsidRPr="002363F5">
        <w:rPr>
          <w:rFonts w:cstheme="minorHAnsi"/>
          <w:szCs w:val="24"/>
          <w:lang w:val="sr-Cyrl-BA"/>
        </w:rPr>
        <w:t>организација</w:t>
      </w:r>
      <w:r w:rsidRPr="002363F5">
        <w:rPr>
          <w:rFonts w:cstheme="minorHAnsi"/>
          <w:szCs w:val="24"/>
        </w:rPr>
        <w:t>)</w:t>
      </w:r>
      <w:r w:rsidR="00AA61F7" w:rsidRPr="002363F5">
        <w:rPr>
          <w:szCs w:val="24"/>
          <w:lang w:val="sr-Cyrl-BA"/>
        </w:rPr>
        <w:t>.</w:t>
      </w:r>
    </w:p>
    <w:p w14:paraId="4137208D" w14:textId="77777777" w:rsidR="00AA61F7" w:rsidRPr="002363F5" w:rsidRDefault="00AA61F7" w:rsidP="00AA61F7">
      <w:pPr>
        <w:pStyle w:val="ListParagraph"/>
        <w:rPr>
          <w:szCs w:val="24"/>
        </w:rPr>
      </w:pPr>
    </w:p>
    <w:p w14:paraId="7AE8A327" w14:textId="77777777" w:rsidR="00AA61F7" w:rsidRPr="002363F5" w:rsidRDefault="00AA61F7" w:rsidP="00AA61F7">
      <w:pPr>
        <w:pStyle w:val="Heading1"/>
        <w:rPr>
          <w:sz w:val="32"/>
          <w:lang w:val="sr-Cyrl-RS"/>
        </w:rPr>
      </w:pPr>
      <w:bookmarkStart w:id="1" w:name="_Toc110922664"/>
      <w:r w:rsidRPr="002363F5">
        <w:rPr>
          <w:lang w:val="sr-Cyrl-RS"/>
        </w:rPr>
        <w:t>НАМЈЕНА</w:t>
      </w:r>
      <w:bookmarkEnd w:id="1"/>
    </w:p>
    <w:p w14:paraId="49C7F884" w14:textId="77777777" w:rsidR="00AA61F7" w:rsidRPr="002363F5" w:rsidRDefault="00AA61F7" w:rsidP="00AA61F7">
      <w:pPr>
        <w:rPr>
          <w:szCs w:val="24"/>
        </w:rPr>
      </w:pPr>
      <w:r w:rsidRPr="002363F5">
        <w:rPr>
          <w:szCs w:val="24"/>
        </w:rPr>
        <w:t>Право на подстицај остварује се по основу новог пројекта.</w:t>
      </w:r>
    </w:p>
    <w:p w14:paraId="1795C8C8" w14:textId="77777777" w:rsidR="00AA61F7" w:rsidRPr="002363F5" w:rsidRDefault="00AA61F7" w:rsidP="00AA61F7">
      <w:pPr>
        <w:rPr>
          <w:szCs w:val="24"/>
        </w:rPr>
      </w:pPr>
      <w:r w:rsidRPr="002363F5">
        <w:rPr>
          <w:szCs w:val="24"/>
        </w:rPr>
        <w:t>Нови пројекат значи да МСП и организација нису отпочели реализацију пројектних активности до дана подношења захтјева на јавни позив</w:t>
      </w:r>
      <w:r w:rsidR="00B83978" w:rsidRPr="002363F5">
        <w:rPr>
          <w:szCs w:val="24"/>
        </w:rPr>
        <w:t xml:space="preserve"> </w:t>
      </w:r>
      <w:r w:rsidR="00B83978" w:rsidRPr="002363F5">
        <w:rPr>
          <w:rFonts w:cstheme="minorHAnsi"/>
          <w:szCs w:val="24"/>
        </w:rPr>
        <w:t>за додјелу подстицаја (у даљем тексту: јавни позив)</w:t>
      </w:r>
      <w:r w:rsidRPr="002363F5">
        <w:rPr>
          <w:szCs w:val="24"/>
        </w:rPr>
        <w:t>, а при чему су МСП и организација дужни да пројекат заврше најкасније до 31. јула 2023. године.</w:t>
      </w:r>
    </w:p>
    <w:p w14:paraId="6844588D" w14:textId="77777777" w:rsidR="00AA61F7" w:rsidRPr="002363F5" w:rsidRDefault="00AA61F7" w:rsidP="00AA61F7">
      <w:pPr>
        <w:rPr>
          <w:rFonts w:cstheme="minorHAnsi"/>
          <w:szCs w:val="24"/>
        </w:rPr>
      </w:pPr>
      <w:r w:rsidRPr="002363F5">
        <w:rPr>
          <w:rFonts w:ascii="Calibri" w:hAnsi="Calibri"/>
        </w:rPr>
        <w:t xml:space="preserve">Подстицајима се суфинансира 80% од вриједности оправданих улагања, које МСП </w:t>
      </w:r>
      <w:r w:rsidRPr="002363F5">
        <w:rPr>
          <w:szCs w:val="24"/>
        </w:rPr>
        <w:t xml:space="preserve">и организација </w:t>
      </w:r>
      <w:r w:rsidRPr="002363F5">
        <w:rPr>
          <w:rFonts w:ascii="Calibri" w:hAnsi="Calibri"/>
        </w:rPr>
        <w:t xml:space="preserve">имају на реализацији пројекта. За суфинансирање пројекта минимална вриједност оправданих улагања мора </w:t>
      </w:r>
      <w:r w:rsidRPr="002363F5">
        <w:rPr>
          <w:rFonts w:cstheme="minorHAnsi"/>
          <w:szCs w:val="24"/>
        </w:rPr>
        <w:t xml:space="preserve">износити 7.000,00 КМ, док највиша вриједност оправданих улагања која се суфинансира износи до </w:t>
      </w:r>
      <w:r w:rsidRPr="002363F5">
        <w:rPr>
          <w:rFonts w:cstheme="minorHAnsi"/>
          <w:szCs w:val="24"/>
          <w:lang w:val="sr-Latn-BA"/>
        </w:rPr>
        <w:t>30</w:t>
      </w:r>
      <w:r w:rsidRPr="002363F5">
        <w:rPr>
          <w:rFonts w:cstheme="minorHAnsi"/>
          <w:szCs w:val="24"/>
        </w:rPr>
        <w:t>.000,00 КМ.</w:t>
      </w:r>
    </w:p>
    <w:p w14:paraId="21060665" w14:textId="77777777" w:rsidR="00AA61F7" w:rsidRPr="002363F5" w:rsidRDefault="00AA61F7" w:rsidP="00AA61F7">
      <w:pPr>
        <w:pStyle w:val="Heading2"/>
        <w:rPr>
          <w:lang w:val="sr-Cyrl-RS"/>
        </w:rPr>
      </w:pPr>
      <w:bookmarkStart w:id="2" w:name="_Toc110922665"/>
      <w:r w:rsidRPr="002363F5">
        <w:rPr>
          <w:lang w:val="sr-Cyrl-RS"/>
        </w:rPr>
        <w:t>Прихватљива улагања</w:t>
      </w:r>
      <w:bookmarkEnd w:id="2"/>
    </w:p>
    <w:p w14:paraId="7F301D1D" w14:textId="77777777" w:rsidR="00AA61F7" w:rsidRPr="002363F5" w:rsidRDefault="00AA61F7" w:rsidP="00AA61F7">
      <w:pPr>
        <w:rPr>
          <w:rFonts w:ascii="Calibri" w:hAnsi="Calibri"/>
        </w:rPr>
      </w:pPr>
      <w:r w:rsidRPr="002363F5">
        <w:rPr>
          <w:rFonts w:ascii="Calibri" w:hAnsi="Calibri"/>
        </w:rPr>
        <w:t xml:space="preserve">Активности које се признају као оправдана улагања за реализацију пројекта </w:t>
      </w:r>
      <w:r w:rsidR="006B1F67" w:rsidRPr="002363F5">
        <w:rPr>
          <w:szCs w:val="24"/>
          <w:lang w:val="sr-Cyrl-RS"/>
        </w:rPr>
        <w:t>организовања заједничког наступа малих и средњих предузећа на сајму, односно изложби</w:t>
      </w:r>
      <w:r w:rsidR="006B1F67" w:rsidRPr="002363F5">
        <w:rPr>
          <w:rFonts w:ascii="Calibri" w:hAnsi="Calibri"/>
        </w:rPr>
        <w:t xml:space="preserve"> </w:t>
      </w:r>
      <w:r w:rsidRPr="002363F5">
        <w:rPr>
          <w:rFonts w:ascii="Calibri" w:hAnsi="Calibri"/>
        </w:rPr>
        <w:t>су:</w:t>
      </w:r>
    </w:p>
    <w:p w14:paraId="73D9EC39" w14:textId="77777777" w:rsidR="00AA61F7" w:rsidRPr="002363F5" w:rsidRDefault="00AA61F7" w:rsidP="00410CC6">
      <w:pPr>
        <w:pStyle w:val="ListParagraph"/>
        <w:numPr>
          <w:ilvl w:val="0"/>
          <w:numId w:val="21"/>
        </w:numPr>
        <w:tabs>
          <w:tab w:val="left" w:pos="993"/>
        </w:tabs>
        <w:ind w:left="0" w:firstLine="709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закуп и опремање штанда,</w:t>
      </w:r>
    </w:p>
    <w:p w14:paraId="0A484F4E" w14:textId="77777777" w:rsidR="00AA61F7" w:rsidRPr="002363F5" w:rsidRDefault="00AA61F7" w:rsidP="00410CC6">
      <w:pPr>
        <w:pStyle w:val="ListParagraph"/>
        <w:numPr>
          <w:ilvl w:val="0"/>
          <w:numId w:val="21"/>
        </w:numPr>
        <w:tabs>
          <w:tab w:val="left" w:pos="993"/>
        </w:tabs>
        <w:ind w:left="0" w:firstLine="709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израда промотивног материјала у писаном и електронском облику,</w:t>
      </w:r>
    </w:p>
    <w:p w14:paraId="13171BE9" w14:textId="77777777" w:rsidR="00AA61F7" w:rsidRPr="002363F5" w:rsidRDefault="00AA61F7" w:rsidP="00410CC6">
      <w:pPr>
        <w:pStyle w:val="ListParagraph"/>
        <w:numPr>
          <w:ilvl w:val="0"/>
          <w:numId w:val="21"/>
        </w:numPr>
        <w:tabs>
          <w:tab w:val="left" w:pos="993"/>
        </w:tabs>
        <w:ind w:left="0" w:firstLine="709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транспорт производа и експоната.</w:t>
      </w:r>
    </w:p>
    <w:p w14:paraId="78967270" w14:textId="77777777" w:rsidR="00AA61F7" w:rsidRPr="002363F5" w:rsidRDefault="00AA61F7" w:rsidP="00AA61F7">
      <w:pPr>
        <w:rPr>
          <w:rFonts w:cstheme="minorHAnsi"/>
          <w:szCs w:val="24"/>
        </w:rPr>
      </w:pPr>
      <w:r w:rsidRPr="002363F5">
        <w:rPr>
          <w:rFonts w:cstheme="minorHAnsi"/>
          <w:szCs w:val="24"/>
          <w:lang w:val="sr-Cyrl-RS"/>
        </w:rPr>
        <w:t xml:space="preserve">Изузетно, </w:t>
      </w:r>
      <w:r w:rsidRPr="002363F5">
        <w:rPr>
          <w:rFonts w:cstheme="minorHAnsi"/>
          <w:szCs w:val="24"/>
        </w:rPr>
        <w:t>за подносиоца захтјева који организује заједничко учешће на сајму у иностранству, признају се трошкови:</w:t>
      </w:r>
    </w:p>
    <w:p w14:paraId="3EB126C0" w14:textId="77777777" w:rsidR="00AA61F7" w:rsidRPr="002363F5" w:rsidRDefault="00AA61F7" w:rsidP="00410CC6">
      <w:pPr>
        <w:pStyle w:val="ListParagraph"/>
        <w:numPr>
          <w:ilvl w:val="0"/>
          <w:numId w:val="20"/>
        </w:numPr>
        <w:tabs>
          <w:tab w:val="left" w:pos="993"/>
        </w:tabs>
        <w:ind w:left="0" w:firstLine="709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 xml:space="preserve">смјештаја до висине смјештаја у хотелу до три звјездице, </w:t>
      </w:r>
    </w:p>
    <w:p w14:paraId="2D287B87" w14:textId="77777777" w:rsidR="00AA61F7" w:rsidRPr="002363F5" w:rsidRDefault="00AA61F7" w:rsidP="00410CC6">
      <w:pPr>
        <w:pStyle w:val="ListParagraph"/>
        <w:numPr>
          <w:ilvl w:val="0"/>
          <w:numId w:val="20"/>
        </w:numPr>
        <w:tabs>
          <w:tab w:val="left" w:pos="993"/>
        </w:tabs>
        <w:ind w:left="0" w:firstLine="709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lastRenderedPageBreak/>
        <w:t>превоза комбијем за заједничко учешће у висини 1 КМ/km, односно аутобусом у висини 1,7 КМ/km или трошкови карте за остала превозна средства, с тим да се у случају путовања осталим превозним средствима признају трошкови карте за економску класу.</w:t>
      </w:r>
    </w:p>
    <w:p w14:paraId="0517B37A" w14:textId="77777777" w:rsidR="00AF0C78" w:rsidRPr="002363F5" w:rsidRDefault="00AF0C78" w:rsidP="00AF0C78">
      <w:pPr>
        <w:pStyle w:val="Heading2"/>
        <w:rPr>
          <w:lang w:val="sr-Cyrl-RS"/>
        </w:rPr>
      </w:pPr>
      <w:bookmarkStart w:id="3" w:name="_Toc110922666"/>
      <w:r w:rsidRPr="002363F5">
        <w:rPr>
          <w:lang w:val="sr-Cyrl-RS"/>
        </w:rPr>
        <w:t>Неприхватљива улагања</w:t>
      </w:r>
      <w:bookmarkEnd w:id="3"/>
    </w:p>
    <w:p w14:paraId="794D0318" w14:textId="77777777" w:rsidR="00AF0C78" w:rsidRPr="002363F5" w:rsidRDefault="00AF0C78" w:rsidP="00AF0C78">
      <w:pPr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 xml:space="preserve">Као оправдана улагања на реализацији пројекта не признају </w:t>
      </w:r>
      <w:r w:rsidRPr="002363F5">
        <w:rPr>
          <w:rFonts w:cstheme="minorHAnsi"/>
          <w:szCs w:val="24"/>
          <w:lang w:val="sr-Cyrl-RS"/>
        </w:rPr>
        <w:t xml:space="preserve">се </w:t>
      </w:r>
      <w:r w:rsidRPr="002363F5">
        <w:rPr>
          <w:rFonts w:cstheme="minorHAnsi"/>
          <w:szCs w:val="24"/>
        </w:rPr>
        <w:t>сљедећи трошкови:</w:t>
      </w:r>
    </w:p>
    <w:p w14:paraId="1A7C9D44" w14:textId="77777777" w:rsidR="00AF0C78" w:rsidRPr="002363F5" w:rsidRDefault="00AF0C78" w:rsidP="00410CC6">
      <w:pPr>
        <w:pStyle w:val="ListParagraph"/>
        <w:numPr>
          <w:ilvl w:val="0"/>
          <w:numId w:val="19"/>
        </w:numPr>
        <w:tabs>
          <w:tab w:val="left" w:pos="993"/>
        </w:tabs>
        <w:ind w:left="0" w:firstLine="709"/>
        <w:rPr>
          <w:rFonts w:cstheme="minorHAnsi"/>
          <w:szCs w:val="24"/>
          <w:lang w:val="sr-Latn-BA"/>
        </w:rPr>
      </w:pPr>
      <w:r w:rsidRPr="002363F5">
        <w:rPr>
          <w:rFonts w:cstheme="minorHAnsi"/>
          <w:szCs w:val="24"/>
        </w:rPr>
        <w:t>набавке учињене прије и послије временског трајања пројекта,</w:t>
      </w:r>
    </w:p>
    <w:p w14:paraId="39AA02C2" w14:textId="77777777" w:rsidR="00AF0C78" w:rsidRPr="002363F5" w:rsidRDefault="00AF0C78" w:rsidP="00410CC6">
      <w:pPr>
        <w:pStyle w:val="ListParagraph"/>
        <w:numPr>
          <w:ilvl w:val="0"/>
          <w:numId w:val="19"/>
        </w:numPr>
        <w:tabs>
          <w:tab w:val="left" w:pos="993"/>
        </w:tabs>
        <w:ind w:left="0" w:firstLine="709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плате и друге накнаде запослених,</w:t>
      </w:r>
    </w:p>
    <w:p w14:paraId="4A38AA23" w14:textId="77777777" w:rsidR="00AF0C78" w:rsidRPr="002363F5" w:rsidRDefault="00AF0C78" w:rsidP="00410CC6">
      <w:pPr>
        <w:pStyle w:val="ListParagraph"/>
        <w:numPr>
          <w:ilvl w:val="0"/>
          <w:numId w:val="19"/>
        </w:numPr>
        <w:tabs>
          <w:tab w:val="left" w:pos="993"/>
        </w:tabs>
        <w:ind w:left="0" w:firstLine="709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порез на додату вриједност и све остале таксе и накнаде утврђене прописима,</w:t>
      </w:r>
    </w:p>
    <w:p w14:paraId="7AE3DC80" w14:textId="77777777" w:rsidR="00AF0C78" w:rsidRPr="002363F5" w:rsidRDefault="00AF0C78" w:rsidP="00410CC6">
      <w:pPr>
        <w:pStyle w:val="ListParagraph"/>
        <w:numPr>
          <w:ilvl w:val="0"/>
          <w:numId w:val="19"/>
        </w:numPr>
        <w:tabs>
          <w:tab w:val="left" w:pos="993"/>
        </w:tabs>
        <w:ind w:left="0" w:firstLine="709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трошкови који су у вези са одобравањем и спровођењем банкарског кредита, односно финансијског лизинга, као што су трошкови: обраде захтјева, камате, осигурања покретних и непокретних ствари, курсних разлика и слично,</w:t>
      </w:r>
    </w:p>
    <w:p w14:paraId="128F07E6" w14:textId="77777777" w:rsidR="00AF0C78" w:rsidRPr="002363F5" w:rsidRDefault="00AF0C78" w:rsidP="00410CC6">
      <w:pPr>
        <w:pStyle w:val="ListParagraph"/>
        <w:numPr>
          <w:ilvl w:val="0"/>
          <w:numId w:val="19"/>
        </w:numPr>
        <w:tabs>
          <w:tab w:val="left" w:pos="993"/>
        </w:tabs>
        <w:ind w:left="0" w:firstLine="709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зајмови и рате за отплату кредита, као и за репрограм кредитa,</w:t>
      </w:r>
    </w:p>
    <w:p w14:paraId="142EBD87" w14:textId="77777777" w:rsidR="00AF0C78" w:rsidRPr="002363F5" w:rsidRDefault="00AF0C78" w:rsidP="00410CC6">
      <w:pPr>
        <w:pStyle w:val="ListParagraph"/>
        <w:numPr>
          <w:ilvl w:val="0"/>
          <w:numId w:val="19"/>
        </w:numPr>
        <w:tabs>
          <w:tab w:val="left" w:pos="993"/>
        </w:tabs>
        <w:ind w:left="0" w:firstLine="709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плаћања у готовом новцу,</w:t>
      </w:r>
    </w:p>
    <w:p w14:paraId="602995A5" w14:textId="77777777" w:rsidR="00AF0C78" w:rsidRPr="002363F5" w:rsidRDefault="00AF0C78" w:rsidP="00410CC6">
      <w:pPr>
        <w:pStyle w:val="ListParagraph"/>
        <w:numPr>
          <w:ilvl w:val="0"/>
          <w:numId w:val="19"/>
        </w:numPr>
        <w:tabs>
          <w:tab w:val="left" w:pos="993"/>
        </w:tabs>
        <w:ind w:left="0" w:firstLine="709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улагања исказана на појединачним рачунима вриједности мање од 500 КМ,</w:t>
      </w:r>
    </w:p>
    <w:p w14:paraId="365EBE39" w14:textId="77777777" w:rsidR="00AF0C78" w:rsidRPr="002363F5" w:rsidRDefault="00AF0C78" w:rsidP="00410CC6">
      <w:pPr>
        <w:pStyle w:val="ListParagraph"/>
        <w:numPr>
          <w:ilvl w:val="0"/>
          <w:numId w:val="19"/>
        </w:numPr>
        <w:tabs>
          <w:tab w:val="left" w:pos="993"/>
        </w:tabs>
        <w:ind w:left="0" w:firstLine="709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рачуни уз које нису приложени припадајући докази о плаћању,</w:t>
      </w:r>
    </w:p>
    <w:p w14:paraId="6BB45E08" w14:textId="77777777" w:rsidR="00AF0C78" w:rsidRPr="002363F5" w:rsidRDefault="00AF0C78" w:rsidP="00410CC6">
      <w:pPr>
        <w:pStyle w:val="ListParagraph"/>
        <w:numPr>
          <w:ilvl w:val="0"/>
          <w:numId w:val="19"/>
        </w:numPr>
        <w:tabs>
          <w:tab w:val="left" w:pos="993"/>
          <w:tab w:val="left" w:pos="1134"/>
        </w:tabs>
        <w:ind w:left="0" w:firstLine="709"/>
        <w:rPr>
          <w:rFonts w:cstheme="minorHAnsi"/>
          <w:szCs w:val="24"/>
        </w:rPr>
      </w:pPr>
      <w:r w:rsidRPr="002363F5">
        <w:rPr>
          <w:rFonts w:eastAsia="Times New Roman" w:cs="Calibri"/>
          <w:szCs w:val="24"/>
        </w:rPr>
        <w:t>набавке услуга и роба од повезаних друштава, у смислу Закона о привредним друштвима, као и од физичких лица,</w:t>
      </w:r>
    </w:p>
    <w:p w14:paraId="01884422" w14:textId="77777777" w:rsidR="00AF0C78" w:rsidRPr="002363F5" w:rsidRDefault="00AF0C78" w:rsidP="00410CC6">
      <w:pPr>
        <w:pStyle w:val="ListParagraph"/>
        <w:numPr>
          <w:ilvl w:val="0"/>
          <w:numId w:val="19"/>
        </w:numPr>
        <w:tabs>
          <w:tab w:val="left" w:pos="993"/>
          <w:tab w:val="left" w:pos="1134"/>
        </w:tabs>
        <w:ind w:left="0" w:firstLine="709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смјештаја,</w:t>
      </w:r>
    </w:p>
    <w:p w14:paraId="63AA7D21" w14:textId="77777777" w:rsidR="00AF0C78" w:rsidRPr="002363F5" w:rsidRDefault="00AF0C78" w:rsidP="00410CC6">
      <w:pPr>
        <w:pStyle w:val="ListParagraph"/>
        <w:numPr>
          <w:ilvl w:val="0"/>
          <w:numId w:val="19"/>
        </w:numPr>
        <w:tabs>
          <w:tab w:val="left" w:pos="993"/>
          <w:tab w:val="left" w:pos="1134"/>
        </w:tabs>
        <w:ind w:left="0" w:firstLine="709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 xml:space="preserve">превоза, </w:t>
      </w:r>
    </w:p>
    <w:p w14:paraId="1E8F3E59" w14:textId="77777777" w:rsidR="00AF0C78" w:rsidRPr="002363F5" w:rsidRDefault="00AF0C78" w:rsidP="00410CC6">
      <w:pPr>
        <w:pStyle w:val="ListParagraph"/>
        <w:numPr>
          <w:ilvl w:val="0"/>
          <w:numId w:val="19"/>
        </w:numPr>
        <w:tabs>
          <w:tab w:val="left" w:pos="993"/>
          <w:tab w:val="left" w:pos="1134"/>
        </w:tabs>
        <w:ind w:left="0" w:firstLine="709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хране и пића,</w:t>
      </w:r>
    </w:p>
    <w:p w14:paraId="785795B9" w14:textId="77777777" w:rsidR="00AF0C78" w:rsidRPr="002363F5" w:rsidRDefault="00AF0C78" w:rsidP="00410CC6">
      <w:pPr>
        <w:pStyle w:val="ListParagraph"/>
        <w:numPr>
          <w:ilvl w:val="0"/>
          <w:numId w:val="19"/>
        </w:numPr>
        <w:tabs>
          <w:tab w:val="left" w:pos="993"/>
          <w:tab w:val="left" w:pos="1134"/>
        </w:tabs>
        <w:ind w:left="0" w:firstLine="709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закупа простора (хостинга) на интернет страници,</w:t>
      </w:r>
    </w:p>
    <w:p w14:paraId="5317DFA7" w14:textId="77777777" w:rsidR="00AF0C78" w:rsidRPr="002363F5" w:rsidRDefault="00AF0C78" w:rsidP="00410CC6">
      <w:pPr>
        <w:pStyle w:val="ListParagraph"/>
        <w:numPr>
          <w:ilvl w:val="0"/>
          <w:numId w:val="19"/>
        </w:numPr>
        <w:tabs>
          <w:tab w:val="left" w:pos="993"/>
          <w:tab w:val="left" w:pos="1134"/>
        </w:tabs>
        <w:ind w:left="0" w:firstLine="709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сви остали трошкови који нису у вези са излагањем на сајму, односно изложби.</w:t>
      </w:r>
    </w:p>
    <w:p w14:paraId="58696288" w14:textId="77777777" w:rsidR="00254D67" w:rsidRPr="002363F5" w:rsidRDefault="00254D67" w:rsidP="00254D67">
      <w:pPr>
        <w:pStyle w:val="Heading1"/>
        <w:rPr>
          <w:lang w:val="sr-Cyrl-RS"/>
        </w:rPr>
      </w:pPr>
      <w:bookmarkStart w:id="4" w:name="_Toc110922667"/>
      <w:r w:rsidRPr="002363F5">
        <w:rPr>
          <w:lang w:val="sr-Cyrl-RS"/>
        </w:rPr>
        <w:t>УСЛОВИ</w:t>
      </w:r>
      <w:bookmarkEnd w:id="4"/>
    </w:p>
    <w:p w14:paraId="5DF5DFBC" w14:textId="77777777" w:rsidR="000959F8" w:rsidRPr="002363F5" w:rsidRDefault="000959F8" w:rsidP="000959F8">
      <w:pPr>
        <w:rPr>
          <w:szCs w:val="24"/>
          <w:lang w:val="sr-Cyrl-RS"/>
        </w:rPr>
      </w:pPr>
      <w:r w:rsidRPr="002363F5">
        <w:rPr>
          <w:szCs w:val="24"/>
          <w:lang w:val="sr-Cyrl-RS"/>
        </w:rPr>
        <w:t>Право на подстицај има МСП које испуњава сљедеће услове:</w:t>
      </w:r>
    </w:p>
    <w:p w14:paraId="3C951174" w14:textId="77777777" w:rsidR="000959F8" w:rsidRPr="002363F5" w:rsidRDefault="000959F8" w:rsidP="00410CC6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да има сједиште на територији Републике Српске,</w:t>
      </w:r>
    </w:p>
    <w:p w14:paraId="3DCB6708" w14:textId="77777777" w:rsidR="000959F8" w:rsidRPr="002363F5" w:rsidRDefault="008E7B28" w:rsidP="00410CC6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  <w:lang w:val="sr-Cyrl-BA"/>
        </w:rPr>
        <w:t xml:space="preserve">да је претежна (основна) дјелатност из Подручја Ц – Прерађивачка индустрија Уредбе о класификацији дјелатности Републике Српске или из </w:t>
      </w:r>
      <w:r w:rsidR="00EB5CB7" w:rsidRPr="002363F5">
        <w:rPr>
          <w:rFonts w:eastAsia="Times New Roman" w:cs="Calibri"/>
          <w:szCs w:val="24"/>
          <w:lang w:val="sr-Cyrl-BA"/>
        </w:rPr>
        <w:t>П</w:t>
      </w:r>
      <w:r w:rsidRPr="002363F5">
        <w:rPr>
          <w:rFonts w:eastAsia="Times New Roman" w:cs="Calibri"/>
          <w:szCs w:val="24"/>
          <w:lang w:val="sr-Cyrl-BA"/>
        </w:rPr>
        <w:t xml:space="preserve">равилника </w:t>
      </w:r>
      <w:r w:rsidR="00EB5CB7" w:rsidRPr="002363F5">
        <w:rPr>
          <w:rFonts w:eastAsia="Times New Roman" w:cs="Calibri"/>
          <w:szCs w:val="24"/>
          <w:lang w:val="sr-Cyrl-BA"/>
        </w:rPr>
        <w:t>о занатским</w:t>
      </w:r>
      <w:r w:rsidRPr="002363F5">
        <w:rPr>
          <w:rFonts w:eastAsia="Times New Roman" w:cs="Calibri"/>
          <w:szCs w:val="24"/>
          <w:lang w:val="sr-Cyrl-BA"/>
        </w:rPr>
        <w:t xml:space="preserve"> дјелатности</w:t>
      </w:r>
      <w:r w:rsidR="00EB5CB7" w:rsidRPr="002363F5">
        <w:rPr>
          <w:rFonts w:eastAsia="Times New Roman" w:cs="Calibri"/>
          <w:szCs w:val="24"/>
          <w:lang w:val="sr-Cyrl-BA"/>
        </w:rPr>
        <w:t>ма</w:t>
      </w:r>
      <w:r w:rsidRPr="002363F5">
        <w:rPr>
          <w:rFonts w:eastAsia="Times New Roman" w:cs="Calibri"/>
          <w:szCs w:val="24"/>
          <w:lang w:val="sr-Cyrl-BA"/>
        </w:rPr>
        <w:t>,</w:t>
      </w:r>
    </w:p>
    <w:p w14:paraId="3F3C7A38" w14:textId="77777777" w:rsidR="000959F8" w:rsidRPr="002363F5" w:rsidRDefault="000959F8" w:rsidP="00410CC6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 xml:space="preserve">да је пројекат израђен у складу са </w:t>
      </w:r>
      <w:r w:rsidRPr="002363F5">
        <w:rPr>
          <w:rFonts w:eastAsia="Times New Roman" w:cs="Calibri"/>
          <w:szCs w:val="24"/>
          <w:lang w:val="sr-Cyrl-BA"/>
        </w:rPr>
        <w:t>У</w:t>
      </w:r>
      <w:r w:rsidRPr="002363F5">
        <w:rPr>
          <w:rFonts w:eastAsia="Times New Roman" w:cs="Calibri"/>
          <w:szCs w:val="24"/>
        </w:rPr>
        <w:t>редбом,</w:t>
      </w:r>
    </w:p>
    <w:p w14:paraId="0E2987CB" w14:textId="77777777" w:rsidR="000959F8" w:rsidRPr="002363F5" w:rsidRDefault="000959F8" w:rsidP="00410CC6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color w:val="FF0000"/>
          <w:szCs w:val="24"/>
        </w:rPr>
      </w:pPr>
      <w:r w:rsidRPr="002363F5">
        <w:rPr>
          <w:rFonts w:eastAsia="Times New Roman" w:cs="Calibri"/>
          <w:szCs w:val="24"/>
        </w:rPr>
        <w:t>да нема доспјелих, а неизмирених пореских обавеза по основу директних пореза на дан</w:t>
      </w:r>
      <w:r w:rsidRPr="002363F5">
        <w:rPr>
          <w:rFonts w:eastAsia="Times New Roman" w:cs="Calibri"/>
          <w:szCs w:val="24"/>
          <w:lang w:val="sr-Latn-BA"/>
        </w:rPr>
        <w:t xml:space="preserve"> 10. </w:t>
      </w:r>
      <w:r w:rsidRPr="002363F5">
        <w:rPr>
          <w:rFonts w:eastAsia="Times New Roman" w:cs="Calibri"/>
          <w:szCs w:val="24"/>
          <w:lang w:val="sr-Cyrl-BA"/>
        </w:rPr>
        <w:t>август 2022. године, као дан</w:t>
      </w:r>
      <w:r w:rsidRPr="002363F5">
        <w:rPr>
          <w:rFonts w:eastAsia="Times New Roman" w:cs="Calibri"/>
          <w:szCs w:val="24"/>
        </w:rPr>
        <w:t xml:space="preserve"> расписивања јавног позива, </w:t>
      </w:r>
    </w:p>
    <w:p w14:paraId="6A4B3B3A" w14:textId="77777777" w:rsidR="000959F8" w:rsidRPr="002363F5" w:rsidRDefault="000959F8" w:rsidP="00410CC6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да није поднесен приједлог за отварање поступка реструктурирања или стечајног поступка, у складу са законом којим се уређује стечај, или ликвидационог поступка,</w:t>
      </w:r>
    </w:p>
    <w:p w14:paraId="632C2105" w14:textId="77777777" w:rsidR="000959F8" w:rsidRPr="002363F5" w:rsidRDefault="000959F8" w:rsidP="00410CC6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да пројекат којим учествује у поступку додјеле подстицаја није већ подржан из буџета Републике Српске и јединице локалне самоуправе,</w:t>
      </w:r>
    </w:p>
    <w:p w14:paraId="2EFBADCF" w14:textId="77777777" w:rsidR="000959F8" w:rsidRPr="002363F5" w:rsidRDefault="000959F8" w:rsidP="00410CC6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да укупан износ подстицаја који је подносилац захтјева примио од давалаца државне помоћи у текућој и двије претходне фискалне године не прелази износ од 390.000 КМ,</w:t>
      </w:r>
    </w:p>
    <w:p w14:paraId="0847B4BF" w14:textId="77777777" w:rsidR="000959F8" w:rsidRPr="002363F5" w:rsidRDefault="000959F8" w:rsidP="00410CC6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да није у току судски поступак за поврат додијељених подстицаја у области МСП из претходних година,</w:t>
      </w:r>
    </w:p>
    <w:p w14:paraId="41EDAEFF" w14:textId="77777777" w:rsidR="000959F8" w:rsidRPr="002363F5" w:rsidRDefault="000959F8" w:rsidP="00410CC6">
      <w:pPr>
        <w:pStyle w:val="ListParagraph"/>
        <w:numPr>
          <w:ilvl w:val="0"/>
          <w:numId w:val="2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lastRenderedPageBreak/>
        <w:t xml:space="preserve">да нема забрану за коришћење подстицаја, у складу са Законом о развоју малих и средњих предузећа и </w:t>
      </w:r>
      <w:r w:rsidRPr="002363F5">
        <w:rPr>
          <w:rFonts w:eastAsia="Times New Roman" w:cs="Calibri"/>
          <w:szCs w:val="24"/>
          <w:lang w:val="sr-Cyrl-BA"/>
        </w:rPr>
        <w:t>Законом о подстицајима у привреди Републике Српске</w:t>
      </w:r>
      <w:r w:rsidR="00777B3E" w:rsidRPr="002363F5">
        <w:rPr>
          <w:rFonts w:eastAsia="Times New Roman" w:cs="Calibri"/>
          <w:szCs w:val="24"/>
          <w:lang w:val="sr-Cyrl-BA"/>
        </w:rPr>
        <w:t>,</w:t>
      </w:r>
    </w:p>
    <w:p w14:paraId="565F3B89" w14:textId="77777777" w:rsidR="000959F8" w:rsidRPr="002363F5" w:rsidRDefault="000959F8" w:rsidP="00410CC6">
      <w:pPr>
        <w:pStyle w:val="ListParagraph"/>
        <w:numPr>
          <w:ilvl w:val="0"/>
          <w:numId w:val="2"/>
        </w:numPr>
        <w:tabs>
          <w:tab w:val="left" w:pos="993"/>
          <w:tab w:val="left" w:pos="1134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да је регистрован</w:t>
      </w:r>
      <w:r w:rsidR="0072011C" w:rsidRPr="002363F5">
        <w:rPr>
          <w:rFonts w:eastAsia="Times New Roman" w:cs="Calibri"/>
          <w:szCs w:val="24"/>
          <w:lang w:val="sr-Cyrl-BA"/>
        </w:rPr>
        <w:t>о</w:t>
      </w:r>
      <w:r w:rsidRPr="002363F5">
        <w:rPr>
          <w:rFonts w:eastAsia="Times New Roman" w:cs="Calibri"/>
          <w:szCs w:val="24"/>
        </w:rPr>
        <w:t xml:space="preserve"> најкасније у</w:t>
      </w:r>
      <w:r w:rsidR="0072011C" w:rsidRPr="002363F5">
        <w:rPr>
          <w:rFonts w:eastAsia="Times New Roman" w:cs="Calibri"/>
          <w:szCs w:val="24"/>
          <w:lang w:val="sr-Cyrl-BA"/>
        </w:rPr>
        <w:t xml:space="preserve"> 2021.</w:t>
      </w:r>
      <w:r w:rsidRPr="002363F5">
        <w:rPr>
          <w:rFonts w:eastAsia="Times New Roman" w:cs="Calibri"/>
          <w:szCs w:val="24"/>
        </w:rPr>
        <w:t xml:space="preserve"> години </w:t>
      </w:r>
      <w:r w:rsidR="008E7B28" w:rsidRPr="002363F5">
        <w:rPr>
          <w:rFonts w:eastAsia="Times New Roman" w:cs="Calibri"/>
          <w:szCs w:val="24"/>
          <w:lang w:val="sr-Cyrl-BA"/>
        </w:rPr>
        <w:t>и</w:t>
      </w:r>
    </w:p>
    <w:p w14:paraId="1E7BDAE0" w14:textId="77777777" w:rsidR="000959F8" w:rsidRPr="002363F5" w:rsidRDefault="000959F8" w:rsidP="00410CC6">
      <w:pPr>
        <w:pStyle w:val="ListParagraph"/>
        <w:numPr>
          <w:ilvl w:val="0"/>
          <w:numId w:val="2"/>
        </w:numPr>
        <w:tabs>
          <w:tab w:val="left" w:pos="993"/>
          <w:tab w:val="left" w:pos="1134"/>
        </w:tabs>
        <w:spacing w:after="240"/>
        <w:ind w:left="0" w:firstLine="720"/>
        <w:rPr>
          <w:rFonts w:asciiTheme="minorHAnsi" w:hAnsiTheme="minorHAnsi" w:cs="Calibri"/>
          <w:szCs w:val="24"/>
          <w:lang w:val="sr-Cyrl-BA"/>
        </w:rPr>
      </w:pPr>
      <w:r w:rsidRPr="002363F5">
        <w:rPr>
          <w:rFonts w:eastAsia="Times New Roman" w:cs="Calibri"/>
          <w:szCs w:val="24"/>
        </w:rPr>
        <w:t>да Република Српска, односно јединица локалне самоуправе, директно или индиректно, није власник више од 50% капитала у при</w:t>
      </w:r>
      <w:r w:rsidR="008E7B28" w:rsidRPr="002363F5">
        <w:rPr>
          <w:rFonts w:eastAsia="Times New Roman" w:cs="Calibri"/>
          <w:szCs w:val="24"/>
        </w:rPr>
        <w:t>вредном друштву из области МСП.</w:t>
      </w:r>
    </w:p>
    <w:p w14:paraId="108890A1" w14:textId="77777777" w:rsidR="008E7B28" w:rsidRPr="002363F5" w:rsidRDefault="008E7B28" w:rsidP="008E7B28">
      <w:pPr>
        <w:rPr>
          <w:szCs w:val="24"/>
          <w:lang w:val="sr-Cyrl-RS"/>
        </w:rPr>
      </w:pPr>
      <w:r w:rsidRPr="002363F5">
        <w:rPr>
          <w:szCs w:val="24"/>
          <w:lang w:val="sr-Cyrl-RS"/>
        </w:rPr>
        <w:t>Право на подстицај има организација која испуњава сљедеће услове:</w:t>
      </w:r>
    </w:p>
    <w:p w14:paraId="62212E61" w14:textId="77777777" w:rsidR="008E7B28" w:rsidRPr="002363F5" w:rsidRDefault="008E7B28" w:rsidP="00410CC6">
      <w:pPr>
        <w:pStyle w:val="ListParagraph"/>
        <w:numPr>
          <w:ilvl w:val="0"/>
          <w:numId w:val="25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да има сједиште на територији Републике Српске,</w:t>
      </w:r>
    </w:p>
    <w:p w14:paraId="2DFD1A6D" w14:textId="77777777" w:rsidR="008E7B28" w:rsidRPr="002363F5" w:rsidRDefault="008E7B28" w:rsidP="00410CC6">
      <w:pPr>
        <w:pStyle w:val="ListParagraph"/>
        <w:numPr>
          <w:ilvl w:val="0"/>
          <w:numId w:val="25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 xml:space="preserve">да је пројекат израђен у складу са </w:t>
      </w:r>
      <w:r w:rsidRPr="002363F5">
        <w:rPr>
          <w:rFonts w:eastAsia="Times New Roman" w:cs="Calibri"/>
          <w:szCs w:val="24"/>
          <w:lang w:val="sr-Cyrl-BA"/>
        </w:rPr>
        <w:t>У</w:t>
      </w:r>
      <w:r w:rsidRPr="002363F5">
        <w:rPr>
          <w:rFonts w:eastAsia="Times New Roman" w:cs="Calibri"/>
          <w:szCs w:val="24"/>
        </w:rPr>
        <w:t>редбом,</w:t>
      </w:r>
    </w:p>
    <w:p w14:paraId="61EBA39C" w14:textId="77777777" w:rsidR="008E7B28" w:rsidRPr="002363F5" w:rsidRDefault="008E7B28" w:rsidP="00410CC6">
      <w:pPr>
        <w:pStyle w:val="ListParagraph"/>
        <w:numPr>
          <w:ilvl w:val="0"/>
          <w:numId w:val="25"/>
        </w:numPr>
        <w:tabs>
          <w:tab w:val="left" w:pos="993"/>
        </w:tabs>
        <w:ind w:left="0" w:firstLine="720"/>
        <w:rPr>
          <w:rFonts w:eastAsia="Times New Roman" w:cs="Calibri"/>
          <w:color w:val="FF0000"/>
          <w:szCs w:val="24"/>
        </w:rPr>
      </w:pPr>
      <w:r w:rsidRPr="002363F5">
        <w:rPr>
          <w:rFonts w:eastAsia="Times New Roman" w:cs="Calibri"/>
          <w:szCs w:val="24"/>
        </w:rPr>
        <w:t>да нема доспјелих, а неизмирених пореских обавеза по основу директних пореза на дан</w:t>
      </w:r>
      <w:r w:rsidRPr="002363F5">
        <w:rPr>
          <w:rFonts w:eastAsia="Times New Roman" w:cs="Calibri"/>
          <w:szCs w:val="24"/>
          <w:lang w:val="sr-Latn-BA"/>
        </w:rPr>
        <w:t xml:space="preserve"> 10. </w:t>
      </w:r>
      <w:r w:rsidRPr="002363F5">
        <w:rPr>
          <w:rFonts w:eastAsia="Times New Roman" w:cs="Calibri"/>
          <w:szCs w:val="24"/>
          <w:lang w:val="sr-Cyrl-BA"/>
        </w:rPr>
        <w:t>август 2022. године, као дан</w:t>
      </w:r>
      <w:r w:rsidRPr="002363F5">
        <w:rPr>
          <w:rFonts w:eastAsia="Times New Roman" w:cs="Calibri"/>
          <w:szCs w:val="24"/>
        </w:rPr>
        <w:t xml:space="preserve"> расписивања јавног позива, </w:t>
      </w:r>
    </w:p>
    <w:p w14:paraId="27F0739C" w14:textId="77777777" w:rsidR="008E7B28" w:rsidRPr="002363F5" w:rsidRDefault="008E7B28" w:rsidP="00410CC6">
      <w:pPr>
        <w:pStyle w:val="ListParagraph"/>
        <w:numPr>
          <w:ilvl w:val="0"/>
          <w:numId w:val="25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да пројекат којим учествује у поступку додјеле подстицаја није већ подржан из буџета Републике Српске и јединице локалне самоуправе,</w:t>
      </w:r>
    </w:p>
    <w:p w14:paraId="4E8FFCA4" w14:textId="77777777" w:rsidR="008E7B28" w:rsidRPr="002363F5" w:rsidRDefault="008E7B28" w:rsidP="00410CC6">
      <w:pPr>
        <w:pStyle w:val="ListParagraph"/>
        <w:numPr>
          <w:ilvl w:val="0"/>
          <w:numId w:val="25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да укупан износ подстицаја који је подносилац захтјева примио од давалаца државне помоћи у текућој и двије претходне фискалне године не прелази износ од 390.000 КМ,</w:t>
      </w:r>
    </w:p>
    <w:p w14:paraId="04DBF8AC" w14:textId="77777777" w:rsidR="008E7B28" w:rsidRPr="002363F5" w:rsidRDefault="008E7B28" w:rsidP="00410CC6">
      <w:pPr>
        <w:pStyle w:val="ListParagraph"/>
        <w:numPr>
          <w:ilvl w:val="0"/>
          <w:numId w:val="25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да није у току судски поступак за поврат додијељених подстицаја у области МСП из претходних година,</w:t>
      </w:r>
    </w:p>
    <w:p w14:paraId="05DF90D7" w14:textId="77777777" w:rsidR="008E7B28" w:rsidRPr="002363F5" w:rsidRDefault="008E7B28" w:rsidP="00410CC6">
      <w:pPr>
        <w:pStyle w:val="ListParagraph"/>
        <w:numPr>
          <w:ilvl w:val="0"/>
          <w:numId w:val="25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 xml:space="preserve">да нема забрану за коришћење подстицаја, у складу са Законом о развоју малих и средњих предузећа и </w:t>
      </w:r>
      <w:r w:rsidRPr="002363F5">
        <w:rPr>
          <w:rFonts w:eastAsia="Times New Roman" w:cs="Calibri"/>
          <w:szCs w:val="24"/>
          <w:lang w:val="sr-Cyrl-BA"/>
        </w:rPr>
        <w:t>Законом о подстицајима у привреди Републике Српске</w:t>
      </w:r>
      <w:r w:rsidR="00777B3E" w:rsidRPr="002363F5">
        <w:rPr>
          <w:rFonts w:eastAsia="Times New Roman" w:cs="Calibri"/>
          <w:szCs w:val="24"/>
          <w:lang w:val="sr-Cyrl-BA"/>
        </w:rPr>
        <w:t>,</w:t>
      </w:r>
    </w:p>
    <w:p w14:paraId="6CC43DFA" w14:textId="77777777" w:rsidR="008E7B28" w:rsidRPr="002363F5" w:rsidRDefault="008E7B28" w:rsidP="00410CC6">
      <w:pPr>
        <w:pStyle w:val="ListParagraph"/>
        <w:numPr>
          <w:ilvl w:val="0"/>
          <w:numId w:val="25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</w:rPr>
        <w:t>да је регистрован</w:t>
      </w:r>
      <w:r w:rsidR="0072011C" w:rsidRPr="002363F5">
        <w:rPr>
          <w:rFonts w:eastAsia="Times New Roman" w:cs="Calibri"/>
          <w:szCs w:val="24"/>
          <w:lang w:val="sr-Cyrl-BA"/>
        </w:rPr>
        <w:t>а</w:t>
      </w:r>
      <w:r w:rsidRPr="002363F5">
        <w:rPr>
          <w:rFonts w:eastAsia="Times New Roman" w:cs="Calibri"/>
          <w:szCs w:val="24"/>
        </w:rPr>
        <w:t xml:space="preserve"> најкасније у</w:t>
      </w:r>
      <w:r w:rsidR="0072011C" w:rsidRPr="002363F5">
        <w:rPr>
          <w:rFonts w:eastAsia="Times New Roman" w:cs="Calibri"/>
          <w:szCs w:val="24"/>
          <w:lang w:val="sr-Cyrl-BA"/>
        </w:rPr>
        <w:t xml:space="preserve"> 2021.</w:t>
      </w:r>
      <w:r w:rsidRPr="002363F5">
        <w:rPr>
          <w:rFonts w:eastAsia="Times New Roman" w:cs="Calibri"/>
          <w:szCs w:val="24"/>
        </w:rPr>
        <w:t xml:space="preserve"> години </w:t>
      </w:r>
      <w:r w:rsidRPr="002363F5">
        <w:rPr>
          <w:rFonts w:eastAsia="Times New Roman" w:cs="Calibri"/>
          <w:szCs w:val="24"/>
          <w:lang w:val="sr-Cyrl-BA"/>
        </w:rPr>
        <w:t>и</w:t>
      </w:r>
    </w:p>
    <w:p w14:paraId="3F8A90AA" w14:textId="77777777" w:rsidR="008E7B28" w:rsidRPr="002363F5" w:rsidRDefault="008E7B28" w:rsidP="00410CC6">
      <w:pPr>
        <w:pStyle w:val="ListParagraph"/>
        <w:numPr>
          <w:ilvl w:val="0"/>
          <w:numId w:val="25"/>
        </w:numPr>
        <w:tabs>
          <w:tab w:val="left" w:pos="993"/>
        </w:tabs>
        <w:ind w:left="0" w:firstLine="720"/>
        <w:rPr>
          <w:rFonts w:eastAsia="Times New Roman" w:cs="Calibri"/>
          <w:szCs w:val="24"/>
        </w:rPr>
      </w:pPr>
      <w:r w:rsidRPr="002363F5">
        <w:rPr>
          <w:rFonts w:eastAsia="Times New Roman" w:cs="Calibri"/>
          <w:szCs w:val="24"/>
          <w:lang w:val="sr-Cyrl-BA"/>
        </w:rPr>
        <w:t>да су основани с циљем заступања интереса и подршке привредницима или других активности у области МСП.</w:t>
      </w:r>
    </w:p>
    <w:p w14:paraId="41DC9283" w14:textId="77777777" w:rsidR="000959F8" w:rsidRPr="002363F5" w:rsidRDefault="000959F8" w:rsidP="004557AE">
      <w:pPr>
        <w:rPr>
          <w:szCs w:val="24"/>
          <w:lang w:val="sr-Cyrl-RS"/>
        </w:rPr>
      </w:pPr>
    </w:p>
    <w:p w14:paraId="45ED93BD" w14:textId="77777777" w:rsidR="00F665D2" w:rsidRPr="002363F5" w:rsidRDefault="00130890" w:rsidP="00130890">
      <w:pPr>
        <w:pStyle w:val="Heading1"/>
        <w:rPr>
          <w:lang w:val="sr-Cyrl-RS"/>
        </w:rPr>
      </w:pPr>
      <w:bookmarkStart w:id="5" w:name="_Toc110922668"/>
      <w:r w:rsidRPr="002363F5">
        <w:rPr>
          <w:szCs w:val="24"/>
        </w:rPr>
        <w:t>ПОТРЕБНА ДОКУМЕНТАЦИЈА</w:t>
      </w:r>
      <w:bookmarkEnd w:id="5"/>
    </w:p>
    <w:p w14:paraId="4649A5EE" w14:textId="77777777" w:rsidR="007F2B36" w:rsidRPr="002363F5" w:rsidRDefault="007F2B36" w:rsidP="007F2B36">
      <w:pPr>
        <w:spacing w:after="120"/>
        <w:rPr>
          <w:szCs w:val="24"/>
        </w:rPr>
      </w:pPr>
      <w:r w:rsidRPr="002363F5">
        <w:rPr>
          <w:szCs w:val="24"/>
          <w:lang w:val="sr-Cyrl-RS"/>
        </w:rPr>
        <w:t>За учешће на јавном позиву МСП</w:t>
      </w:r>
      <w:r w:rsidR="00904F76" w:rsidRPr="002363F5">
        <w:rPr>
          <w:szCs w:val="24"/>
          <w:lang w:val="sr-Cyrl-RS"/>
        </w:rPr>
        <w:t xml:space="preserve"> и организација</w:t>
      </w:r>
      <w:r w:rsidRPr="002363F5">
        <w:rPr>
          <w:szCs w:val="24"/>
          <w:lang w:val="sr-Cyrl-RS"/>
        </w:rPr>
        <w:t xml:space="preserve"> дужн</w:t>
      </w:r>
      <w:r w:rsidR="00904F76" w:rsidRPr="002363F5">
        <w:rPr>
          <w:szCs w:val="24"/>
          <w:lang w:val="sr-Cyrl-RS"/>
        </w:rPr>
        <w:t>и су</w:t>
      </w:r>
      <w:r w:rsidRPr="002363F5">
        <w:rPr>
          <w:szCs w:val="24"/>
          <w:lang w:val="sr-Cyrl-RS"/>
        </w:rPr>
        <w:t xml:space="preserve"> доставити сљедећа документа у писаном облику</w:t>
      </w:r>
      <w:r w:rsidRPr="002363F5">
        <w:rPr>
          <w:szCs w:val="24"/>
        </w:rPr>
        <w:t>:</w:t>
      </w:r>
    </w:p>
    <w:p w14:paraId="126F875C" w14:textId="77777777" w:rsidR="005A2ABA" w:rsidRPr="002363F5" w:rsidRDefault="005A2ABA" w:rsidP="00DA0FF9">
      <w:pPr>
        <w:numPr>
          <w:ilvl w:val="0"/>
          <w:numId w:val="22"/>
        </w:numPr>
        <w:tabs>
          <w:tab w:val="left" w:pos="993"/>
        </w:tabs>
        <w:spacing w:before="0"/>
        <w:ind w:left="0" w:firstLine="709"/>
        <w:contextualSpacing/>
        <w:jc w:val="left"/>
        <w:rPr>
          <w:rFonts w:ascii="Calibri" w:eastAsia="Calibri" w:hAnsi="Calibri" w:cs="Calibri"/>
          <w:szCs w:val="24"/>
        </w:rPr>
      </w:pPr>
      <w:r w:rsidRPr="002363F5">
        <w:rPr>
          <w:rFonts w:ascii="Calibri" w:eastAsia="Times New Roman" w:hAnsi="Calibri" w:cs="Calibri"/>
          <w:szCs w:val="24"/>
        </w:rPr>
        <w:t xml:space="preserve">Захтјев за додјелу подстицаја за </w:t>
      </w:r>
      <w:r w:rsidR="00DF4F71" w:rsidRPr="002363F5">
        <w:rPr>
          <w:rFonts w:ascii="Calibri" w:eastAsia="Times New Roman" w:hAnsi="Calibri" w:cs="Calibri"/>
          <w:szCs w:val="24"/>
        </w:rPr>
        <w:t>учешће на сајму односно изложби</w:t>
      </w:r>
      <w:r w:rsidR="007F2B36" w:rsidRPr="002363F5">
        <w:rPr>
          <w:rFonts w:ascii="Calibri" w:eastAsia="Times New Roman" w:hAnsi="Calibri" w:cs="Calibri"/>
          <w:szCs w:val="24"/>
        </w:rPr>
        <w:t>,</w:t>
      </w:r>
      <w:r w:rsidRPr="002363F5">
        <w:rPr>
          <w:rFonts w:ascii="Calibri" w:eastAsia="Times New Roman" w:hAnsi="Calibri" w:cs="Calibri"/>
          <w:szCs w:val="24"/>
        </w:rPr>
        <w:t xml:space="preserve"> </w:t>
      </w:r>
    </w:p>
    <w:p w14:paraId="5BA89D7A" w14:textId="77777777" w:rsidR="005A2ABA" w:rsidRPr="002363F5" w:rsidRDefault="005A2ABA" w:rsidP="00DA0FF9">
      <w:pPr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rPr>
          <w:rFonts w:ascii="Calibri" w:eastAsia="Times New Roman" w:hAnsi="Calibri" w:cs="Calibri"/>
          <w:szCs w:val="24"/>
        </w:rPr>
      </w:pPr>
      <w:r w:rsidRPr="002363F5">
        <w:rPr>
          <w:rFonts w:ascii="Calibri" w:eastAsia="Times New Roman" w:hAnsi="Calibri" w:cs="Calibri"/>
          <w:szCs w:val="24"/>
        </w:rPr>
        <w:t>Пројекат за остваривање права на подстицај</w:t>
      </w:r>
      <w:r w:rsidR="00DF4F71" w:rsidRPr="002363F5">
        <w:rPr>
          <w:rFonts w:ascii="Calibri" w:eastAsia="Times New Roman" w:hAnsi="Calibri" w:cs="Calibri"/>
          <w:szCs w:val="24"/>
          <w:lang w:val="sr-Cyrl-RS"/>
        </w:rPr>
        <w:t xml:space="preserve"> </w:t>
      </w:r>
      <w:r w:rsidRPr="002363F5">
        <w:rPr>
          <w:rFonts w:ascii="Calibri" w:eastAsia="Times New Roman" w:hAnsi="Calibri" w:cs="Calibri"/>
          <w:szCs w:val="24"/>
        </w:rPr>
        <w:t>који садржи све обавезне елементе наведене у Оквирн</w:t>
      </w:r>
      <w:r w:rsidR="007F2B36" w:rsidRPr="002363F5">
        <w:rPr>
          <w:rFonts w:ascii="Calibri" w:eastAsia="Times New Roman" w:hAnsi="Calibri" w:cs="Calibri"/>
          <w:szCs w:val="24"/>
        </w:rPr>
        <w:t>ој методологији израде пројекта,</w:t>
      </w:r>
    </w:p>
    <w:p w14:paraId="6EAE2EFA" w14:textId="77777777" w:rsidR="007F2B36" w:rsidRPr="002363F5" w:rsidRDefault="005A2ABA" w:rsidP="00DA0FF9">
      <w:pPr>
        <w:numPr>
          <w:ilvl w:val="0"/>
          <w:numId w:val="22"/>
        </w:numPr>
        <w:tabs>
          <w:tab w:val="left" w:pos="993"/>
        </w:tabs>
        <w:spacing w:before="0"/>
        <w:ind w:left="0" w:firstLine="709"/>
        <w:contextualSpacing/>
        <w:rPr>
          <w:rFonts w:ascii="Calibri" w:eastAsia="Times New Roman" w:hAnsi="Calibri" w:cs="Calibri"/>
          <w:szCs w:val="24"/>
        </w:rPr>
      </w:pPr>
      <w:r w:rsidRPr="002363F5">
        <w:rPr>
          <w:rFonts w:ascii="Calibri" w:eastAsia="Times New Roman" w:hAnsi="Calibri" w:cs="Calibri"/>
          <w:szCs w:val="24"/>
        </w:rPr>
        <w:t>П</w:t>
      </w:r>
      <w:r w:rsidRPr="002363F5">
        <w:rPr>
          <w:rFonts w:ascii="Calibri" w:eastAsia="Times New Roman" w:hAnsi="Calibri" w:cs="Calibri"/>
          <w:szCs w:val="24"/>
          <w:lang w:val="sr-Latn-BA"/>
        </w:rPr>
        <w:t xml:space="preserve">редуговор или уговор о набавци </w:t>
      </w:r>
      <w:r w:rsidRPr="002363F5">
        <w:rPr>
          <w:rFonts w:ascii="Calibri" w:eastAsia="Times New Roman" w:hAnsi="Calibri" w:cs="Calibri"/>
          <w:szCs w:val="24"/>
        </w:rPr>
        <w:t xml:space="preserve">услуга или роба у складу са </w:t>
      </w:r>
      <w:r w:rsidRPr="002363F5">
        <w:rPr>
          <w:rFonts w:ascii="Calibri" w:eastAsia="Calibri" w:hAnsi="Calibri" w:cs="Calibri"/>
          <w:szCs w:val="24"/>
        </w:rPr>
        <w:t>активностима које се могу финансирати</w:t>
      </w:r>
      <w:r w:rsidR="002B30E3" w:rsidRPr="002363F5">
        <w:rPr>
          <w:rFonts w:ascii="Calibri" w:eastAsia="Calibri" w:hAnsi="Calibri" w:cs="Calibri"/>
          <w:szCs w:val="24"/>
        </w:rPr>
        <w:t xml:space="preserve"> према члану 21. став 2. Уредбе</w:t>
      </w:r>
      <w:r w:rsidRPr="002363F5">
        <w:rPr>
          <w:rFonts w:ascii="Calibri" w:eastAsia="Times New Roman" w:hAnsi="Calibri" w:cs="Calibri"/>
          <w:szCs w:val="24"/>
        </w:rPr>
        <w:t xml:space="preserve"> или п</w:t>
      </w:r>
      <w:r w:rsidRPr="002363F5">
        <w:rPr>
          <w:rFonts w:ascii="Calibri" w:eastAsia="Times New Roman" w:hAnsi="Calibri" w:cs="Calibri"/>
          <w:szCs w:val="24"/>
          <w:lang w:val="sr-Latn-BA"/>
        </w:rPr>
        <w:t>редрачун</w:t>
      </w:r>
      <w:r w:rsidRPr="002363F5">
        <w:rPr>
          <w:rFonts w:ascii="Calibri" w:eastAsia="Times New Roman" w:hAnsi="Calibri" w:cs="Calibri"/>
          <w:szCs w:val="24"/>
        </w:rPr>
        <w:t>,</w:t>
      </w:r>
      <w:r w:rsidRPr="002363F5">
        <w:rPr>
          <w:rFonts w:ascii="Calibri" w:eastAsia="Times New Roman" w:hAnsi="Calibri" w:cs="Calibri"/>
          <w:szCs w:val="24"/>
          <w:lang w:val="sr-Latn-BA"/>
        </w:rPr>
        <w:t xml:space="preserve"> односно понуду коју је потписао добављач за набавку </w:t>
      </w:r>
      <w:r w:rsidRPr="002363F5">
        <w:rPr>
          <w:rFonts w:ascii="Calibri" w:eastAsia="Times New Roman" w:hAnsi="Calibri" w:cs="Calibri"/>
          <w:szCs w:val="24"/>
        </w:rPr>
        <w:t xml:space="preserve">услуга или роба у складу са </w:t>
      </w:r>
      <w:r w:rsidRPr="002363F5">
        <w:rPr>
          <w:rFonts w:ascii="Calibri" w:eastAsia="Calibri" w:hAnsi="Calibri" w:cs="Calibri"/>
          <w:szCs w:val="24"/>
        </w:rPr>
        <w:t>активн</w:t>
      </w:r>
      <w:r w:rsidR="007F2B36" w:rsidRPr="002363F5">
        <w:rPr>
          <w:rFonts w:ascii="Calibri" w:eastAsia="Calibri" w:hAnsi="Calibri" w:cs="Calibri"/>
          <w:szCs w:val="24"/>
        </w:rPr>
        <w:t>остима које се могу финансирати</w:t>
      </w:r>
      <w:r w:rsidR="002B30E3" w:rsidRPr="002363F5">
        <w:rPr>
          <w:rFonts w:ascii="Calibri" w:eastAsia="Calibri" w:hAnsi="Calibri" w:cs="Calibri"/>
          <w:szCs w:val="24"/>
        </w:rPr>
        <w:t xml:space="preserve"> према члану 21. став 2. Уредбе</w:t>
      </w:r>
      <w:r w:rsidR="007F2B36" w:rsidRPr="002363F5">
        <w:rPr>
          <w:rFonts w:ascii="Calibri" w:eastAsia="Calibri" w:hAnsi="Calibri" w:cs="Calibri"/>
          <w:szCs w:val="24"/>
        </w:rPr>
        <w:t>,</w:t>
      </w:r>
    </w:p>
    <w:p w14:paraId="2B4D2EF9" w14:textId="77777777" w:rsidR="005A2ABA" w:rsidRPr="002363F5" w:rsidRDefault="005A2ABA" w:rsidP="00DA0FF9">
      <w:pPr>
        <w:numPr>
          <w:ilvl w:val="0"/>
          <w:numId w:val="22"/>
        </w:numPr>
        <w:tabs>
          <w:tab w:val="left" w:pos="993"/>
        </w:tabs>
        <w:spacing w:before="0"/>
        <w:ind w:left="0" w:firstLine="709"/>
        <w:rPr>
          <w:rFonts w:ascii="Calibri" w:eastAsia="Calibri" w:hAnsi="Calibri" w:cs="Calibri"/>
          <w:color w:val="000000"/>
          <w:szCs w:val="24"/>
        </w:rPr>
      </w:pPr>
      <w:r w:rsidRPr="002363F5">
        <w:rPr>
          <w:rFonts w:ascii="Calibri" w:eastAsia="Calibri" w:hAnsi="Calibri" w:cs="Calibri"/>
          <w:color w:val="000000"/>
          <w:szCs w:val="24"/>
        </w:rPr>
        <w:t>Изјаву одговорног лица да пројекат којим се учествује у поступку додјеле подстицаја није већ подржан из буџета Републике Српске и јединице локалне самоуправе,</w:t>
      </w:r>
      <w:r w:rsidRPr="002363F5">
        <w:rPr>
          <w:rFonts w:ascii="Calibri" w:eastAsia="Calibri" w:hAnsi="Calibri" w:cs="Times New Roman"/>
        </w:rPr>
        <w:t xml:space="preserve"> </w:t>
      </w:r>
      <w:r w:rsidRPr="002363F5">
        <w:rPr>
          <w:rFonts w:ascii="Calibri" w:eastAsia="Calibri" w:hAnsi="Calibri" w:cs="Calibri"/>
          <w:color w:val="000000"/>
          <w:szCs w:val="24"/>
        </w:rPr>
        <w:t>која није старија од 30 дана од дана под</w:t>
      </w:r>
      <w:r w:rsidR="007F2B36" w:rsidRPr="002363F5">
        <w:rPr>
          <w:rFonts w:ascii="Calibri" w:eastAsia="Calibri" w:hAnsi="Calibri" w:cs="Calibri"/>
          <w:color w:val="000000"/>
          <w:szCs w:val="24"/>
        </w:rPr>
        <w:t>ношења захтјева на јавни позив,</w:t>
      </w:r>
    </w:p>
    <w:p w14:paraId="4B0FCD90" w14:textId="77777777" w:rsidR="005A2ABA" w:rsidRPr="002363F5" w:rsidRDefault="005A2ABA" w:rsidP="00DA0FF9">
      <w:pPr>
        <w:numPr>
          <w:ilvl w:val="0"/>
          <w:numId w:val="22"/>
        </w:numPr>
        <w:tabs>
          <w:tab w:val="left" w:pos="993"/>
        </w:tabs>
        <w:spacing w:before="0"/>
        <w:ind w:left="0" w:firstLine="709"/>
        <w:rPr>
          <w:rFonts w:ascii="Calibri" w:eastAsia="Calibri" w:hAnsi="Calibri" w:cs="Calibri"/>
          <w:color w:val="000000"/>
          <w:szCs w:val="24"/>
        </w:rPr>
      </w:pPr>
      <w:r w:rsidRPr="002363F5">
        <w:rPr>
          <w:rFonts w:ascii="Calibri" w:eastAsia="Calibri" w:hAnsi="Calibri" w:cs="Calibri"/>
          <w:color w:val="000000"/>
          <w:szCs w:val="24"/>
        </w:rPr>
        <w:t>Изјаву одговорног лица да укупан износ подстицаја који је од давалаца државне помоћи примљен у текућој и двије претходне фискалне године не прелази износ од 390.000 КМ, која није старија од 30 дана од дана по</w:t>
      </w:r>
      <w:r w:rsidR="007F2B36" w:rsidRPr="002363F5">
        <w:rPr>
          <w:rFonts w:ascii="Calibri" w:eastAsia="Calibri" w:hAnsi="Calibri" w:cs="Calibri"/>
          <w:color w:val="000000"/>
          <w:szCs w:val="24"/>
        </w:rPr>
        <w:t>дношења захтјева на јавни позив,</w:t>
      </w:r>
    </w:p>
    <w:p w14:paraId="384DF59D" w14:textId="77777777" w:rsidR="005A2ABA" w:rsidRPr="002363F5" w:rsidRDefault="005A2ABA" w:rsidP="00DA0FF9">
      <w:pPr>
        <w:numPr>
          <w:ilvl w:val="0"/>
          <w:numId w:val="22"/>
        </w:numPr>
        <w:tabs>
          <w:tab w:val="left" w:pos="993"/>
        </w:tabs>
        <w:spacing w:before="0"/>
        <w:ind w:left="0" w:firstLine="709"/>
        <w:contextualSpacing/>
        <w:rPr>
          <w:rFonts w:ascii="Calibri" w:eastAsia="Times New Roman" w:hAnsi="Calibri" w:cs="Calibri"/>
          <w:szCs w:val="24"/>
        </w:rPr>
      </w:pPr>
      <w:r w:rsidRPr="002363F5">
        <w:rPr>
          <w:rFonts w:ascii="Calibri" w:eastAsia="Times New Roman" w:hAnsi="Calibri" w:cs="Calibri"/>
          <w:szCs w:val="24"/>
        </w:rPr>
        <w:t>Копије биланса стања и успјеха за</w:t>
      </w:r>
      <w:r w:rsidR="00DA0FF9" w:rsidRPr="002363F5">
        <w:rPr>
          <w:rFonts w:ascii="Calibri" w:eastAsia="Times New Roman" w:hAnsi="Calibri" w:cs="Calibri"/>
          <w:szCs w:val="24"/>
          <w:lang w:val="sr-Latn-BA"/>
        </w:rPr>
        <w:t xml:space="preserve"> 2021.</w:t>
      </w:r>
      <w:r w:rsidRPr="002363F5">
        <w:rPr>
          <w:rFonts w:ascii="Calibri" w:eastAsia="Times New Roman" w:hAnsi="Calibri" w:cs="Calibri"/>
          <w:szCs w:val="24"/>
        </w:rPr>
        <w:t xml:space="preserve"> годину, односно за предузетнике који не израђују финансијске извјештаје годишњу пореску пријаву за порез на доходак на обрасцу 1004 са прилозима на обрасцима 1005 и 1006 односно обрасцу 1009 за </w:t>
      </w:r>
      <w:r w:rsidRPr="002363F5">
        <w:rPr>
          <w:rFonts w:ascii="Calibri" w:eastAsia="Times New Roman" w:hAnsi="Calibri" w:cs="Calibri"/>
          <w:szCs w:val="24"/>
        </w:rPr>
        <w:lastRenderedPageBreak/>
        <w:t>заједничко обављање самосталне дјелатности или пореску пријаву за мал</w:t>
      </w:r>
      <w:r w:rsidR="007F2B36" w:rsidRPr="002363F5">
        <w:rPr>
          <w:rFonts w:ascii="Calibri" w:eastAsia="Times New Roman" w:hAnsi="Calibri" w:cs="Calibri"/>
          <w:szCs w:val="24"/>
        </w:rPr>
        <w:t>ог предузетника на обрасцу 1007,</w:t>
      </w:r>
    </w:p>
    <w:p w14:paraId="21D45BE2" w14:textId="77777777" w:rsidR="007F2B36" w:rsidRPr="002363F5" w:rsidRDefault="007F2B36" w:rsidP="00DA0FF9">
      <w:pPr>
        <w:numPr>
          <w:ilvl w:val="0"/>
          <w:numId w:val="22"/>
        </w:numPr>
        <w:tabs>
          <w:tab w:val="left" w:pos="993"/>
        </w:tabs>
        <w:spacing w:before="0"/>
        <w:ind w:left="0" w:firstLine="709"/>
        <w:contextualSpacing/>
        <w:rPr>
          <w:rFonts w:ascii="Calibri" w:eastAsia="Times New Roman" w:hAnsi="Calibri" w:cs="Calibri"/>
          <w:szCs w:val="24"/>
        </w:rPr>
      </w:pPr>
      <w:r w:rsidRPr="002363F5">
        <w:rPr>
          <w:rFonts w:eastAsia="Times New Roman" w:cstheme="minorHAnsi"/>
          <w:szCs w:val="24"/>
        </w:rPr>
        <w:t>Спецификацију нереализованих активности пројекта по основу предуговора или уговора или предрачуна, односно понуде, урађену на прописаном обрасцу</w:t>
      </w:r>
      <w:r w:rsidRPr="002363F5">
        <w:rPr>
          <w:rFonts w:eastAsia="Times New Roman" w:cstheme="minorHAnsi"/>
          <w:szCs w:val="24"/>
          <w:lang w:val="en-US"/>
        </w:rPr>
        <w:t xml:space="preserve"> у складу са </w:t>
      </w:r>
      <w:r w:rsidRPr="002363F5">
        <w:rPr>
          <w:rFonts w:eastAsia="Times New Roman" w:cstheme="minorHAnsi"/>
          <w:szCs w:val="24"/>
        </w:rPr>
        <w:t>Прилогом 8. Уредбе,</w:t>
      </w:r>
      <w:r w:rsidRPr="002363F5">
        <w:rPr>
          <w:rFonts w:ascii="Calibri" w:eastAsia="Times New Roman" w:hAnsi="Calibri" w:cs="Calibri"/>
          <w:szCs w:val="24"/>
        </w:rPr>
        <w:t xml:space="preserve"> </w:t>
      </w:r>
    </w:p>
    <w:p w14:paraId="6AD5AA64" w14:textId="77777777" w:rsidR="005A2ABA" w:rsidRPr="002363F5" w:rsidRDefault="005A2ABA" w:rsidP="00DA0FF9">
      <w:pPr>
        <w:numPr>
          <w:ilvl w:val="0"/>
          <w:numId w:val="22"/>
        </w:numPr>
        <w:tabs>
          <w:tab w:val="left" w:pos="993"/>
        </w:tabs>
        <w:spacing w:before="0"/>
        <w:ind w:left="0" w:firstLine="709"/>
        <w:contextualSpacing/>
        <w:rPr>
          <w:rFonts w:ascii="Calibri" w:eastAsia="Times New Roman" w:hAnsi="Calibri" w:cs="Calibri"/>
          <w:szCs w:val="24"/>
        </w:rPr>
      </w:pPr>
      <w:r w:rsidRPr="002363F5">
        <w:rPr>
          <w:rFonts w:ascii="Calibri" w:eastAsia="Times New Roman" w:hAnsi="Calibri" w:cs="Calibri"/>
          <w:szCs w:val="24"/>
        </w:rPr>
        <w:t>Копију оснивачког акта или статута</w:t>
      </w:r>
      <w:r w:rsidRPr="002363F5">
        <w:rPr>
          <w:rFonts w:ascii="Calibri" w:eastAsia="Calibri" w:hAnsi="Calibri" w:cs="Times New Roman"/>
          <w:lang w:val="sr-Cyrl-RS"/>
        </w:rPr>
        <w:t xml:space="preserve"> </w:t>
      </w:r>
      <w:r w:rsidRPr="002363F5">
        <w:rPr>
          <w:rFonts w:ascii="Calibri" w:eastAsia="Times New Roman" w:hAnsi="Calibri" w:cs="Calibri"/>
          <w:szCs w:val="24"/>
        </w:rPr>
        <w:t>организације ради доказивања циља оснивања, осим у случају оснивања на основу закона</w:t>
      </w:r>
      <w:r w:rsidR="00904F76" w:rsidRPr="002363F5">
        <w:rPr>
          <w:rFonts w:ascii="Calibri" w:eastAsia="Times New Roman" w:hAnsi="Calibri" w:cs="Calibri"/>
          <w:szCs w:val="24"/>
        </w:rPr>
        <w:t xml:space="preserve"> (МСП не доставља овај документ),</w:t>
      </w:r>
    </w:p>
    <w:p w14:paraId="21F6AE7F" w14:textId="77777777" w:rsidR="00904F76" w:rsidRPr="002363F5" w:rsidRDefault="00904F76" w:rsidP="008203DC">
      <w:pPr>
        <w:numPr>
          <w:ilvl w:val="0"/>
          <w:numId w:val="22"/>
        </w:numPr>
        <w:tabs>
          <w:tab w:val="left" w:pos="993"/>
        </w:tabs>
        <w:spacing w:before="0" w:line="259" w:lineRule="auto"/>
        <w:ind w:left="0" w:firstLine="709"/>
        <w:contextualSpacing/>
        <w:rPr>
          <w:rFonts w:ascii="Calibri" w:eastAsia="Times New Roman" w:hAnsi="Calibri" w:cs="Calibri"/>
          <w:szCs w:val="24"/>
        </w:rPr>
      </w:pPr>
      <w:r w:rsidRPr="002363F5">
        <w:rPr>
          <w:rFonts w:ascii="Calibri" w:eastAsia="Times New Roman" w:hAnsi="Calibri" w:cs="Calibri"/>
          <w:szCs w:val="24"/>
        </w:rPr>
        <w:t>доказе о претходном учешћу на сајму, односно изложби (фотографије, каталози, вијести на интернет страницама и други докази), ако је на њима учествовао у периоду од пет година прије</w:t>
      </w:r>
      <w:r w:rsidR="00304586" w:rsidRPr="002363F5">
        <w:rPr>
          <w:rFonts w:ascii="Calibri" w:eastAsia="Times New Roman" w:hAnsi="Calibri" w:cs="Calibri"/>
          <w:szCs w:val="24"/>
        </w:rPr>
        <w:t xml:space="preserve"> дана расписивања јавног позива,</w:t>
      </w:r>
    </w:p>
    <w:p w14:paraId="0F9114D5" w14:textId="77777777" w:rsidR="00304586" w:rsidRPr="002363F5" w:rsidRDefault="00304586" w:rsidP="008203DC">
      <w:pPr>
        <w:numPr>
          <w:ilvl w:val="0"/>
          <w:numId w:val="22"/>
        </w:numPr>
        <w:tabs>
          <w:tab w:val="left" w:pos="1134"/>
        </w:tabs>
        <w:spacing w:before="0"/>
        <w:ind w:left="0" w:firstLine="709"/>
        <w:rPr>
          <w:rFonts w:eastAsia="Times New Roman" w:cstheme="minorHAnsi"/>
          <w:szCs w:val="24"/>
        </w:rPr>
      </w:pPr>
      <w:r w:rsidRPr="002363F5">
        <w:rPr>
          <w:rFonts w:eastAsia="Times New Roman" w:cstheme="minorHAnsi"/>
          <w:szCs w:val="24"/>
        </w:rPr>
        <w:t>Осталу пратећу документацију:</w:t>
      </w:r>
    </w:p>
    <w:p w14:paraId="4BD8E8EC" w14:textId="77777777" w:rsidR="00304586" w:rsidRPr="002363F5" w:rsidRDefault="00304586" w:rsidP="00304586">
      <w:pPr>
        <w:widowControl w:val="0"/>
        <w:autoSpaceDE w:val="0"/>
        <w:autoSpaceDN w:val="0"/>
        <w:adjustRightInd w:val="0"/>
        <w:ind w:left="709"/>
        <w:rPr>
          <w:rFonts w:eastAsia="Times New Roman" w:cstheme="minorHAnsi"/>
          <w:szCs w:val="24"/>
        </w:rPr>
      </w:pPr>
      <w:r w:rsidRPr="002363F5">
        <w:rPr>
          <w:rFonts w:eastAsia="Times New Roman" w:cstheme="minorHAnsi"/>
          <w:szCs w:val="24"/>
        </w:rPr>
        <w:t>_______________________________________________________________________________________________________________________________________________________________________________________________________________.</w:t>
      </w:r>
    </w:p>
    <w:p w14:paraId="5B6C92C1" w14:textId="77777777" w:rsidR="008E7B28" w:rsidRPr="002363F5" w:rsidRDefault="008E7B28" w:rsidP="0082032C">
      <w:pPr>
        <w:rPr>
          <w:szCs w:val="24"/>
        </w:rPr>
      </w:pPr>
    </w:p>
    <w:p w14:paraId="6F46DAF7" w14:textId="77777777" w:rsidR="00904F76" w:rsidRPr="002363F5" w:rsidRDefault="00904F76" w:rsidP="00904F76">
      <w:r w:rsidRPr="002363F5">
        <w:t>Поред доставе наведене документације у писаном облику, МСП и организација морају да захтјев, пројекат и спецификацију нереализованих активности пројекта доставе и у електронској форми на преносиоцу дигиталних података (USB меморија), на сљедећи начин:</w:t>
      </w:r>
    </w:p>
    <w:p w14:paraId="0C4B224E" w14:textId="77777777" w:rsidR="00904F76" w:rsidRPr="002363F5" w:rsidRDefault="00904F76" w:rsidP="00904F76">
      <w:pPr>
        <w:ind w:firstLine="426"/>
        <w:contextualSpacing/>
        <w:rPr>
          <w:rFonts w:eastAsia="Times New Roman" w:cstheme="minorHAnsi"/>
          <w:szCs w:val="24"/>
        </w:rPr>
      </w:pPr>
      <w:r w:rsidRPr="002363F5">
        <w:rPr>
          <w:rFonts w:eastAsia="Times New Roman" w:cstheme="minorHAnsi"/>
          <w:szCs w:val="24"/>
        </w:rPr>
        <w:t>1) потписани и печатом овјерени захтјев у PDF формату и попуњен образац захтјева у Excel формату,</w:t>
      </w:r>
    </w:p>
    <w:p w14:paraId="396FC575" w14:textId="77777777" w:rsidR="00904F76" w:rsidRPr="002363F5" w:rsidRDefault="00904F76" w:rsidP="00904F76">
      <w:pPr>
        <w:ind w:firstLine="426"/>
        <w:contextualSpacing/>
        <w:rPr>
          <w:rFonts w:eastAsia="Times New Roman" w:cstheme="minorHAnsi"/>
          <w:szCs w:val="24"/>
        </w:rPr>
      </w:pPr>
      <w:r w:rsidRPr="002363F5">
        <w:rPr>
          <w:rFonts w:eastAsia="Times New Roman" w:cstheme="minorHAnsi"/>
          <w:szCs w:val="24"/>
        </w:rPr>
        <w:t>2) потписани и печатом овјерени пројекат у PDF формату и текст пројекта у Word формату,</w:t>
      </w:r>
    </w:p>
    <w:p w14:paraId="0FF6D90C" w14:textId="77777777" w:rsidR="00904F76" w:rsidRPr="002363F5" w:rsidRDefault="00904F76" w:rsidP="00904F76">
      <w:pPr>
        <w:ind w:firstLine="426"/>
        <w:contextualSpacing/>
        <w:rPr>
          <w:rFonts w:eastAsia="Times New Roman" w:cstheme="minorHAnsi"/>
          <w:szCs w:val="24"/>
        </w:rPr>
      </w:pPr>
      <w:r w:rsidRPr="002363F5">
        <w:rPr>
          <w:rFonts w:eastAsia="Times New Roman" w:cstheme="minorHAnsi"/>
          <w:szCs w:val="24"/>
        </w:rPr>
        <w:t>3) потписану и печатом овјерену спецификацију</w:t>
      </w:r>
      <w:r w:rsidRPr="002363F5">
        <w:t xml:space="preserve"> нереализованих активности</w:t>
      </w:r>
      <w:r w:rsidRPr="002363F5">
        <w:rPr>
          <w:rFonts w:eastAsia="Times New Roman" w:cstheme="minorHAnsi"/>
          <w:szCs w:val="24"/>
        </w:rPr>
        <w:t xml:space="preserve"> у PDF формату и попуњен образац спецификације у Excel формату.</w:t>
      </w:r>
    </w:p>
    <w:p w14:paraId="0BF1560A" w14:textId="77777777" w:rsidR="00904F76" w:rsidRPr="002363F5" w:rsidRDefault="00B83978" w:rsidP="00904F76">
      <w:pPr>
        <w:spacing w:before="240"/>
        <w:rPr>
          <w:rFonts w:eastAsia="Times New Roman" w:cstheme="minorHAnsi"/>
          <w:szCs w:val="24"/>
        </w:rPr>
      </w:pPr>
      <w:r w:rsidRPr="002363F5">
        <w:rPr>
          <w:rFonts w:eastAsia="Times New Roman" w:cstheme="minorHAnsi"/>
          <w:szCs w:val="24"/>
        </w:rPr>
        <w:t>О</w:t>
      </w:r>
      <w:r w:rsidR="00904F76" w:rsidRPr="002363F5">
        <w:rPr>
          <w:rFonts w:eastAsia="Times New Roman" w:cstheme="minorHAnsi"/>
          <w:szCs w:val="24"/>
        </w:rPr>
        <w:t xml:space="preserve">брасце за попуњавање који се односе на захтјев за додјелу подстицаја, изјаву </w:t>
      </w:r>
      <w:r w:rsidR="00904F76" w:rsidRPr="002363F5">
        <w:rPr>
          <w:rFonts w:eastAsia="Times New Roman" w:cstheme="minorHAnsi"/>
          <w:szCs w:val="24"/>
          <w:lang w:val="en-US"/>
        </w:rPr>
        <w:t xml:space="preserve">o примљеној државној помоћи </w:t>
      </w:r>
      <w:r w:rsidR="00904F76" w:rsidRPr="002363F5">
        <w:rPr>
          <w:rFonts w:eastAsia="Times New Roman" w:cstheme="minorHAnsi"/>
          <w:szCs w:val="24"/>
        </w:rPr>
        <w:t xml:space="preserve">и спецификацију </w:t>
      </w:r>
      <w:r w:rsidR="00904F76" w:rsidRPr="002363F5">
        <w:rPr>
          <w:rFonts w:eastAsia="Times New Roman" w:cs="Calibri"/>
          <w:szCs w:val="24"/>
        </w:rPr>
        <w:t xml:space="preserve">нереализованих </w:t>
      </w:r>
      <w:r w:rsidR="00904F76" w:rsidRPr="002363F5">
        <w:rPr>
          <w:rFonts w:eastAsia="Times New Roman" w:cstheme="minorHAnsi"/>
          <w:szCs w:val="24"/>
        </w:rPr>
        <w:t xml:space="preserve">пројектних активности </w:t>
      </w:r>
      <w:r w:rsidR="00904F76" w:rsidRPr="002363F5">
        <w:rPr>
          <w:rFonts w:cstheme="minorHAnsi"/>
          <w:szCs w:val="24"/>
        </w:rPr>
        <w:t xml:space="preserve">обавезно </w:t>
      </w:r>
      <w:r w:rsidR="00904F76" w:rsidRPr="002363F5">
        <w:rPr>
          <w:rFonts w:eastAsia="Times New Roman" w:cstheme="minorHAnsi"/>
          <w:szCs w:val="24"/>
        </w:rPr>
        <w:t xml:space="preserve">преузети на интернет страници Министарства </w:t>
      </w:r>
      <w:r w:rsidR="00904F76" w:rsidRPr="002363F5">
        <w:rPr>
          <w:szCs w:val="24"/>
        </w:rPr>
        <w:t>привреде и предузетништва</w:t>
      </w:r>
      <w:r w:rsidR="00904F76" w:rsidRPr="002363F5">
        <w:rPr>
          <w:rFonts w:eastAsia="Times New Roman" w:cstheme="minorHAnsi"/>
          <w:szCs w:val="24"/>
        </w:rPr>
        <w:t>.</w:t>
      </w:r>
    </w:p>
    <w:p w14:paraId="447E6558" w14:textId="77777777" w:rsidR="0000102B" w:rsidRPr="002363F5" w:rsidRDefault="00B66086" w:rsidP="00B66086">
      <w:pPr>
        <w:pStyle w:val="Heading1"/>
        <w:rPr>
          <w:lang w:val="sr-Cyrl-RS"/>
        </w:rPr>
      </w:pPr>
      <w:bookmarkStart w:id="6" w:name="_Toc110922669"/>
      <w:r w:rsidRPr="002363F5">
        <w:rPr>
          <w:lang w:val="sr-Cyrl-RS"/>
        </w:rPr>
        <w:t>ПОДНОШЕЊЕ ЗАХТЈЕВА</w:t>
      </w:r>
      <w:bookmarkEnd w:id="6"/>
    </w:p>
    <w:p w14:paraId="4002C526" w14:textId="77777777" w:rsidR="00904F76" w:rsidRPr="002363F5" w:rsidRDefault="00904F76" w:rsidP="00904F76">
      <w:pPr>
        <w:spacing w:before="240" w:after="12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 xml:space="preserve">Јавни позив објављује се у дневном листу „Глас Српске“ и на интернет страници Министарства привреде и предузетништва и остаје отворен </w:t>
      </w:r>
      <w:r w:rsidRPr="002363F5">
        <w:rPr>
          <w:rFonts w:cstheme="minorHAnsi"/>
          <w:szCs w:val="24"/>
          <w:lang w:val="en-US"/>
        </w:rPr>
        <w:t>15</w:t>
      </w:r>
      <w:r w:rsidRPr="002363F5">
        <w:rPr>
          <w:rFonts w:cstheme="minorHAnsi"/>
          <w:szCs w:val="24"/>
        </w:rPr>
        <w:t xml:space="preserve"> дан</w:t>
      </w:r>
      <w:r w:rsidRPr="002363F5">
        <w:rPr>
          <w:rFonts w:cstheme="minorHAnsi"/>
          <w:szCs w:val="24"/>
          <w:lang w:val="sr-Latn-BA"/>
        </w:rPr>
        <w:t>a</w:t>
      </w:r>
      <w:r w:rsidRPr="002363F5">
        <w:rPr>
          <w:rFonts w:cstheme="minorHAnsi"/>
          <w:szCs w:val="24"/>
        </w:rPr>
        <w:t xml:space="preserve"> од дана објављивања у дневном листу „Глас Српске“. </w:t>
      </w:r>
    </w:p>
    <w:p w14:paraId="45521706" w14:textId="77777777" w:rsidR="00483433" w:rsidRPr="002363F5" w:rsidRDefault="00483433" w:rsidP="00483433">
      <w:pPr>
        <w:spacing w:before="0"/>
        <w:rPr>
          <w:rFonts w:cstheme="minorHAnsi"/>
          <w:color w:val="0563C1" w:themeColor="hyperlink"/>
          <w:szCs w:val="24"/>
          <w:u w:val="single"/>
          <w:lang w:val="sr-Latn-BA"/>
        </w:rPr>
      </w:pPr>
      <w:r w:rsidRPr="002363F5">
        <w:rPr>
          <w:rFonts w:cstheme="minorHAnsi"/>
          <w:szCs w:val="24"/>
        </w:rPr>
        <w:t>За додатне информације позвати на бројеве телефона: 051/338-909, 051/338-</w:t>
      </w:r>
      <w:r w:rsidRPr="002363F5">
        <w:rPr>
          <w:rFonts w:cstheme="minorHAnsi"/>
          <w:szCs w:val="24"/>
          <w:lang w:val="en-US"/>
        </w:rPr>
        <w:t>962</w:t>
      </w:r>
      <w:r w:rsidRPr="002363F5">
        <w:rPr>
          <w:rFonts w:cstheme="minorHAnsi"/>
          <w:szCs w:val="24"/>
        </w:rPr>
        <w:t xml:space="preserve"> и 051 338 993, као и упутити електронску пошту на адресе: </w:t>
      </w:r>
      <w:hyperlink r:id="rId8" w:history="1">
        <w:r w:rsidRPr="002363F5">
          <w:rPr>
            <w:rFonts w:cstheme="minorHAnsi"/>
            <w:color w:val="0563C1" w:themeColor="hyperlink"/>
            <w:szCs w:val="24"/>
            <w:u w:val="single"/>
            <w:lang w:val="en-US"/>
          </w:rPr>
          <w:t>m.acimovic@mpp.vladars.net</w:t>
        </w:r>
      </w:hyperlink>
      <w:r w:rsidRPr="002363F5">
        <w:rPr>
          <w:rFonts w:cstheme="minorHAnsi"/>
          <w:szCs w:val="24"/>
        </w:rPr>
        <w:t xml:space="preserve">, </w:t>
      </w:r>
      <w:hyperlink r:id="rId9" w:history="1">
        <w:r w:rsidRPr="002363F5">
          <w:rPr>
            <w:rStyle w:val="Hyperlink"/>
            <w:rFonts w:cstheme="minorHAnsi"/>
            <w:szCs w:val="24"/>
            <w:lang w:val="en-US"/>
          </w:rPr>
          <w:t>s.pavlovic@mpp.vladars.net</w:t>
        </w:r>
      </w:hyperlink>
      <w:r w:rsidRPr="002363F5">
        <w:rPr>
          <w:rFonts w:cstheme="minorHAnsi"/>
          <w:szCs w:val="24"/>
        </w:rPr>
        <w:t xml:space="preserve"> и  </w:t>
      </w:r>
      <w:hyperlink r:id="rId10" w:history="1">
        <w:r w:rsidRPr="002363F5">
          <w:rPr>
            <w:rStyle w:val="Hyperlink"/>
            <w:rFonts w:cstheme="minorHAnsi"/>
            <w:szCs w:val="24"/>
            <w:lang w:val="sr-Latn-BA"/>
          </w:rPr>
          <w:t>b</w:t>
        </w:r>
        <w:r w:rsidRPr="002363F5">
          <w:rPr>
            <w:rStyle w:val="Hyperlink"/>
            <w:rFonts w:cstheme="minorHAnsi"/>
            <w:szCs w:val="24"/>
          </w:rPr>
          <w:t>.</w:t>
        </w:r>
        <w:r w:rsidRPr="002363F5">
          <w:rPr>
            <w:rStyle w:val="Hyperlink"/>
            <w:rFonts w:cstheme="minorHAnsi"/>
            <w:szCs w:val="24"/>
            <w:lang w:val="sr-Latn-BA"/>
          </w:rPr>
          <w:t>d</w:t>
        </w:r>
        <w:r w:rsidRPr="002363F5">
          <w:rPr>
            <w:rStyle w:val="Hyperlink"/>
            <w:rFonts w:cstheme="minorHAnsi"/>
            <w:szCs w:val="24"/>
          </w:rPr>
          <w:t>jordjic@mpp.vladars.net</w:t>
        </w:r>
      </w:hyperlink>
      <w:r w:rsidRPr="002363F5">
        <w:rPr>
          <w:rFonts w:cstheme="minorHAnsi"/>
          <w:szCs w:val="24"/>
          <w:lang w:val="sr-Latn-BA"/>
        </w:rPr>
        <w:t>.</w:t>
      </w:r>
    </w:p>
    <w:p w14:paraId="794A214F" w14:textId="77777777" w:rsidR="00904F76" w:rsidRPr="002363F5" w:rsidRDefault="00904F76" w:rsidP="00904F76">
      <w:pPr>
        <w:rPr>
          <w:rFonts w:cstheme="minorHAnsi"/>
          <w:szCs w:val="24"/>
        </w:rPr>
      </w:pPr>
      <w:r w:rsidRPr="002363F5">
        <w:rPr>
          <w:rFonts w:cstheme="minorHAnsi"/>
          <w:szCs w:val="24"/>
          <w:lang w:val="sr-Cyrl-RS"/>
        </w:rPr>
        <w:t>З</w:t>
      </w:r>
      <w:r w:rsidRPr="002363F5">
        <w:rPr>
          <w:rFonts w:cstheme="minorHAnsi"/>
          <w:szCs w:val="24"/>
        </w:rPr>
        <w:t xml:space="preserve">ахтјеве на јавни позив са потребном документацијом у материјалном облику и припадајући </w:t>
      </w:r>
      <w:r w:rsidRPr="002363F5">
        <w:rPr>
          <w:rFonts w:eastAsia="Times New Roman" w:cstheme="minorHAnsi"/>
          <w:szCs w:val="24"/>
        </w:rPr>
        <w:t>преносилац дигиталних података (USB меморија),</w:t>
      </w:r>
      <w:r w:rsidRPr="002363F5">
        <w:rPr>
          <w:rFonts w:cstheme="minorHAnsi"/>
          <w:szCs w:val="24"/>
        </w:rPr>
        <w:t xml:space="preserve"> слати на адресу:</w:t>
      </w:r>
    </w:p>
    <w:p w14:paraId="2BECD5A0" w14:textId="77777777" w:rsidR="00904F76" w:rsidRPr="002363F5" w:rsidRDefault="00904F76" w:rsidP="00904F76">
      <w:pPr>
        <w:spacing w:after="240"/>
        <w:jc w:val="center"/>
        <w:rPr>
          <w:rFonts w:cstheme="minorHAnsi"/>
          <w:b/>
          <w:bCs/>
          <w:szCs w:val="24"/>
        </w:rPr>
      </w:pPr>
      <w:r w:rsidRPr="002363F5">
        <w:rPr>
          <w:rFonts w:cstheme="minorHAnsi"/>
          <w:b/>
          <w:bCs/>
          <w:szCs w:val="24"/>
        </w:rPr>
        <w:t>Влада Републике Српске, Министарство привреде и предузетништва, Трг Републике Српске бр. 1, 78 000 Бања Лука, са ознаком:</w:t>
      </w:r>
    </w:p>
    <w:p w14:paraId="37CC33C4" w14:textId="77777777" w:rsidR="0000102B" w:rsidRPr="002363F5" w:rsidRDefault="00904F76" w:rsidP="00904F76">
      <w:pPr>
        <w:spacing w:after="240"/>
        <w:jc w:val="center"/>
        <w:rPr>
          <w:rFonts w:cstheme="minorHAnsi"/>
          <w:b/>
          <w:bCs/>
          <w:szCs w:val="24"/>
        </w:rPr>
      </w:pPr>
      <w:r w:rsidRPr="002363F5">
        <w:rPr>
          <w:rFonts w:cstheme="minorHAnsi"/>
          <w:b/>
          <w:bCs/>
          <w:szCs w:val="24"/>
        </w:rPr>
        <w:t xml:space="preserve"> </w:t>
      </w:r>
      <w:r w:rsidR="0000102B" w:rsidRPr="002363F5">
        <w:rPr>
          <w:rFonts w:cstheme="minorHAnsi"/>
          <w:b/>
          <w:bCs/>
          <w:szCs w:val="24"/>
        </w:rPr>
        <w:t xml:space="preserve">„Комисија за спровођење поступка додјеле подстицаја за </w:t>
      </w:r>
      <w:r w:rsidR="0007515E" w:rsidRPr="002363F5">
        <w:rPr>
          <w:rFonts w:eastAsia="Times New Roman" w:cstheme="minorHAnsi"/>
          <w:b/>
          <w:szCs w:val="24"/>
        </w:rPr>
        <w:t xml:space="preserve">организацију </w:t>
      </w:r>
      <w:r w:rsidRPr="002363F5">
        <w:rPr>
          <w:rFonts w:eastAsia="Times New Roman" w:cstheme="minorHAnsi"/>
          <w:b/>
          <w:szCs w:val="24"/>
        </w:rPr>
        <w:t xml:space="preserve">заједничког </w:t>
      </w:r>
      <w:r w:rsidR="0007515E" w:rsidRPr="002363F5">
        <w:rPr>
          <w:rFonts w:eastAsia="Times New Roman" w:cstheme="minorHAnsi"/>
          <w:b/>
          <w:szCs w:val="24"/>
        </w:rPr>
        <w:t xml:space="preserve">учешћа на сајму </w:t>
      </w:r>
      <w:r w:rsidR="0000102B" w:rsidRPr="002363F5">
        <w:rPr>
          <w:rFonts w:cstheme="minorHAnsi"/>
          <w:b/>
          <w:bCs/>
          <w:szCs w:val="24"/>
        </w:rPr>
        <w:t>– НЕ ОТВАРАТИ“.</w:t>
      </w:r>
    </w:p>
    <w:p w14:paraId="2FEABB79" w14:textId="77777777" w:rsidR="00904F76" w:rsidRPr="002363F5" w:rsidRDefault="00904F76" w:rsidP="00904F76">
      <w:pPr>
        <w:widowControl w:val="0"/>
        <w:tabs>
          <w:tab w:val="left" w:pos="567"/>
        </w:tabs>
        <w:autoSpaceDE w:val="0"/>
        <w:autoSpaceDN w:val="0"/>
        <w:adjustRightInd w:val="0"/>
        <w:spacing w:before="0"/>
        <w:rPr>
          <w:rFonts w:eastAsia="Times New Roman" w:cstheme="minorHAnsi"/>
          <w:bCs/>
          <w:szCs w:val="24"/>
        </w:rPr>
      </w:pPr>
      <w:r w:rsidRPr="002363F5">
        <w:rPr>
          <w:rFonts w:eastAsia="Times New Roman" w:cstheme="minorHAnsi"/>
          <w:bCs/>
          <w:szCs w:val="24"/>
        </w:rPr>
        <w:lastRenderedPageBreak/>
        <w:t>Захтјев се сматра непотпуним ако уз њега нису достављени документи у</w:t>
      </w:r>
      <w:r w:rsidRPr="002363F5">
        <w:rPr>
          <w:rFonts w:eastAsia="Times New Roman" w:cstheme="minorHAnsi"/>
          <w:bCs/>
          <w:szCs w:val="24"/>
          <w:lang w:val="en-US"/>
        </w:rPr>
        <w:t xml:space="preserve"> </w:t>
      </w:r>
      <w:r w:rsidRPr="002363F5">
        <w:rPr>
          <w:rFonts w:eastAsia="Times New Roman" w:cstheme="minorHAnsi"/>
          <w:bCs/>
          <w:szCs w:val="24"/>
        </w:rPr>
        <w:t xml:space="preserve">материјалном и електронском облику како је наведено. </w:t>
      </w:r>
    </w:p>
    <w:p w14:paraId="5B26DF8E" w14:textId="77777777" w:rsidR="00904F76" w:rsidRPr="002363F5" w:rsidRDefault="00904F76" w:rsidP="00904F76">
      <w:pPr>
        <w:widowControl w:val="0"/>
        <w:tabs>
          <w:tab w:val="left" w:pos="567"/>
        </w:tabs>
        <w:autoSpaceDE w:val="0"/>
        <w:autoSpaceDN w:val="0"/>
        <w:adjustRightInd w:val="0"/>
        <w:rPr>
          <w:rFonts w:eastAsia="Times New Roman" w:cstheme="minorHAnsi"/>
          <w:b/>
          <w:bCs/>
          <w:szCs w:val="24"/>
        </w:rPr>
      </w:pPr>
      <w:r w:rsidRPr="002363F5">
        <w:rPr>
          <w:rFonts w:eastAsia="Times New Roman" w:cstheme="minorHAnsi"/>
          <w:b/>
          <w:bCs/>
          <w:szCs w:val="24"/>
        </w:rPr>
        <w:t>За непотпуне захтјеве не тражи се допуна документације. Непотпуни захтјеви биће одбачени.</w:t>
      </w:r>
    </w:p>
    <w:p w14:paraId="7D5B392D" w14:textId="77777777" w:rsidR="00613C91" w:rsidRPr="002363F5" w:rsidRDefault="00B66086" w:rsidP="00613C91">
      <w:pPr>
        <w:pStyle w:val="Heading1"/>
        <w:rPr>
          <w:lang w:val="sr-Cyrl-RS"/>
        </w:rPr>
      </w:pPr>
      <w:bookmarkStart w:id="7" w:name="_Toc110922670"/>
      <w:r w:rsidRPr="002363F5">
        <w:rPr>
          <w:lang w:val="sr-Cyrl-RS"/>
        </w:rPr>
        <w:t>ОЦЈЕНА И БО</w:t>
      </w:r>
      <w:r w:rsidR="00271FEF" w:rsidRPr="002363F5">
        <w:rPr>
          <w:lang w:val="sr-Cyrl-RS"/>
        </w:rPr>
        <w:t>ДОВАЊЕ</w:t>
      </w:r>
      <w:bookmarkEnd w:id="7"/>
      <w:r w:rsidRPr="002363F5">
        <w:rPr>
          <w:lang w:val="sr-Cyrl-RS"/>
        </w:rPr>
        <w:t xml:space="preserve"> </w:t>
      </w:r>
    </w:p>
    <w:p w14:paraId="2FAD7773" w14:textId="77777777" w:rsidR="00613C91" w:rsidRPr="002363F5" w:rsidRDefault="00613C91" w:rsidP="00904F76">
      <w:pPr>
        <w:spacing w:before="0"/>
        <w:rPr>
          <w:rFonts w:ascii="Calibri" w:eastAsia="Times New Roman" w:hAnsi="Calibri" w:cs="Calibri"/>
          <w:szCs w:val="24"/>
        </w:rPr>
      </w:pPr>
      <w:r w:rsidRPr="002363F5">
        <w:rPr>
          <w:rFonts w:ascii="Calibri" w:eastAsia="Times New Roman" w:hAnsi="Calibri" w:cs="Calibri"/>
          <w:szCs w:val="24"/>
        </w:rPr>
        <w:t>Оцјена и бодовање захтјева који за предмет имају пројекат учешћа на сајму, односно изложби, обавља се према сљедећим критеријумима:</w:t>
      </w:r>
    </w:p>
    <w:p w14:paraId="2CCC333F" w14:textId="77777777" w:rsidR="00613C91" w:rsidRPr="002363F5" w:rsidRDefault="00613C91" w:rsidP="00904F76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2363F5">
        <w:rPr>
          <w:rFonts w:ascii="Calibri" w:eastAsia="Times New Roman" w:hAnsi="Calibri" w:cs="Calibri"/>
          <w:szCs w:val="24"/>
        </w:rPr>
        <w:t>1) оцјена пројекта (од 1 до 30 бодова),</w:t>
      </w:r>
    </w:p>
    <w:p w14:paraId="30D6C1C4" w14:textId="77777777" w:rsidR="00613C91" w:rsidRPr="002363F5" w:rsidRDefault="00613C91" w:rsidP="00904F76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2363F5">
        <w:rPr>
          <w:rFonts w:ascii="Calibri" w:eastAsia="Times New Roman" w:hAnsi="Calibri" w:cs="Calibri"/>
          <w:szCs w:val="24"/>
        </w:rPr>
        <w:t>2) претходно учешће на сајмовима у Републици Српској, односно БиХ (3 или 5 бодова),</w:t>
      </w:r>
    </w:p>
    <w:p w14:paraId="39D459CA" w14:textId="77777777" w:rsidR="00613C91" w:rsidRPr="002363F5" w:rsidRDefault="00613C91" w:rsidP="00904F76">
      <w:pPr>
        <w:spacing w:before="0"/>
        <w:ind w:firstLine="720"/>
        <w:rPr>
          <w:rFonts w:ascii="Calibri" w:eastAsia="Times New Roman" w:hAnsi="Calibri" w:cs="Calibri"/>
          <w:szCs w:val="24"/>
        </w:rPr>
      </w:pPr>
      <w:r w:rsidRPr="002363F5">
        <w:rPr>
          <w:rFonts w:ascii="Calibri" w:eastAsia="Times New Roman" w:hAnsi="Calibri" w:cs="Calibri"/>
          <w:szCs w:val="24"/>
        </w:rPr>
        <w:t>3) претходно учешће на сајмовима у иностранству (5 или 15 бодова).</w:t>
      </w:r>
    </w:p>
    <w:p w14:paraId="22856F34" w14:textId="77777777" w:rsidR="00613C91" w:rsidRPr="002363F5" w:rsidRDefault="00613C91" w:rsidP="00904F76">
      <w:pPr>
        <w:spacing w:before="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Максимални број бодова које подносилац захтјева може остварити износи 50 бодова.</w:t>
      </w:r>
    </w:p>
    <w:p w14:paraId="7407E90A" w14:textId="77777777" w:rsidR="00904F76" w:rsidRPr="002363F5" w:rsidRDefault="00904F76" w:rsidP="00904F76">
      <w:pPr>
        <w:spacing w:before="0"/>
        <w:rPr>
          <w:rFonts w:cstheme="minorHAnsi"/>
          <w:szCs w:val="24"/>
        </w:rPr>
      </w:pPr>
    </w:p>
    <w:p w14:paraId="6E842BF3" w14:textId="77777777" w:rsidR="00613C91" w:rsidRPr="002363F5" w:rsidRDefault="00613C91" w:rsidP="00904F76">
      <w:pPr>
        <w:spacing w:before="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Критеријум оцјена пројекта који за предмет има учешће на сајму, односно изложби, подразумијева разматрање пројекта са становишта ефеката који се постижу учешћем, при чему се бодују сљедећи параметри:</w:t>
      </w:r>
    </w:p>
    <w:p w14:paraId="5F970B47" w14:textId="77777777" w:rsidR="00613C91" w:rsidRPr="002363F5" w:rsidRDefault="00613C91" w:rsidP="00904F76">
      <w:pPr>
        <w:spacing w:before="0"/>
        <w:ind w:firstLine="72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 xml:space="preserve">1) промоција и продаја производа, </w:t>
      </w:r>
    </w:p>
    <w:p w14:paraId="40988254" w14:textId="77777777" w:rsidR="00613C91" w:rsidRPr="002363F5" w:rsidRDefault="00613C91" w:rsidP="00904F76">
      <w:pPr>
        <w:spacing w:before="0"/>
        <w:ind w:firstLine="72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2) повезивање са другим излагачима и остваривање пословне сарадње,</w:t>
      </w:r>
    </w:p>
    <w:p w14:paraId="35CC9AB2" w14:textId="77777777" w:rsidR="00613C91" w:rsidRPr="002363F5" w:rsidRDefault="00613C91" w:rsidP="00904F76">
      <w:pPr>
        <w:tabs>
          <w:tab w:val="left" w:pos="1134"/>
        </w:tabs>
        <w:spacing w:before="0"/>
        <w:ind w:firstLine="72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3) учешће на састанцима, округлим столовима, едукацијама и другим планираним активностима.</w:t>
      </w:r>
    </w:p>
    <w:p w14:paraId="055771C3" w14:textId="77777777" w:rsidR="00904F76" w:rsidRPr="002363F5" w:rsidRDefault="00613C91" w:rsidP="00904F76">
      <w:pPr>
        <w:spacing w:before="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Бодовањем према критеријуму оцјена пројекта подносилац захтјева може остварити највише до 30 бодова.</w:t>
      </w:r>
    </w:p>
    <w:p w14:paraId="06B40A2E" w14:textId="77777777" w:rsidR="00613C91" w:rsidRPr="002363F5" w:rsidRDefault="00613C91" w:rsidP="00904F76">
      <w:pPr>
        <w:spacing w:before="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ab/>
      </w:r>
    </w:p>
    <w:p w14:paraId="43F72D00" w14:textId="77777777" w:rsidR="00613C91" w:rsidRPr="002363F5" w:rsidRDefault="00613C91" w:rsidP="00904F76">
      <w:pPr>
        <w:spacing w:before="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Критеријум претходног учешћа на</w:t>
      </w:r>
      <w:r w:rsidRPr="002363F5">
        <w:t xml:space="preserve"> </w:t>
      </w:r>
      <w:r w:rsidRPr="002363F5">
        <w:rPr>
          <w:rFonts w:cstheme="minorHAnsi"/>
          <w:szCs w:val="24"/>
        </w:rPr>
        <w:t>сајмовима, односно изложбама у Републици Српској, односно БиХ, подразумијева вредновање броја учешћа</w:t>
      </w:r>
      <w:r w:rsidRPr="002363F5">
        <w:t xml:space="preserve"> </w:t>
      </w:r>
      <w:r w:rsidRPr="002363F5">
        <w:rPr>
          <w:rFonts w:cstheme="minorHAnsi"/>
          <w:szCs w:val="24"/>
        </w:rPr>
        <w:t xml:space="preserve">у периоду од пет година прије дана расписивања јавног позива. Бодовањем према </w:t>
      </w:r>
      <w:r w:rsidR="00904F76" w:rsidRPr="002363F5">
        <w:rPr>
          <w:rFonts w:cstheme="minorHAnsi"/>
          <w:szCs w:val="24"/>
        </w:rPr>
        <w:t xml:space="preserve">овом </w:t>
      </w:r>
      <w:r w:rsidRPr="002363F5">
        <w:rPr>
          <w:rFonts w:cstheme="minorHAnsi"/>
          <w:szCs w:val="24"/>
        </w:rPr>
        <w:t>критеријуму може се остварити сљедећи број бодова:</w:t>
      </w:r>
    </w:p>
    <w:p w14:paraId="7C862BDE" w14:textId="77777777" w:rsidR="00613C91" w:rsidRPr="002363F5" w:rsidRDefault="00613C91" w:rsidP="00904F76">
      <w:pPr>
        <w:spacing w:before="0"/>
        <w:ind w:firstLine="72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1) учешће, односно организовање заједничког наступа на једном до четири сајма, односно изложби – 3 бода,</w:t>
      </w:r>
    </w:p>
    <w:p w14:paraId="424DDFCE" w14:textId="77777777" w:rsidR="00613C91" w:rsidRPr="002363F5" w:rsidRDefault="00613C91" w:rsidP="00904F76">
      <w:pPr>
        <w:spacing w:before="0"/>
        <w:ind w:firstLine="709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2) учешће, односно организовање заједничког наступа на пет и више сајмова, односно изложби – 5 бодова.</w:t>
      </w:r>
    </w:p>
    <w:p w14:paraId="408FBAED" w14:textId="77777777" w:rsidR="00613C91" w:rsidRPr="002363F5" w:rsidRDefault="00613C91" w:rsidP="00904F76">
      <w:pPr>
        <w:spacing w:before="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Ако подносилац захтјева није учествовао или организовао учешће на сајмовима у Републици Српској, односно БиХ, у периоду од пет година прије дана расписивања јавног позива, не бодује се према овом критеријуму.</w:t>
      </w:r>
      <w:r w:rsidRPr="002363F5">
        <w:rPr>
          <w:rFonts w:cstheme="minorHAnsi"/>
          <w:szCs w:val="24"/>
        </w:rPr>
        <w:tab/>
      </w:r>
    </w:p>
    <w:p w14:paraId="6502EED0" w14:textId="77777777" w:rsidR="00904F76" w:rsidRPr="002363F5" w:rsidRDefault="00904F76" w:rsidP="00904F76">
      <w:pPr>
        <w:spacing w:before="0"/>
        <w:rPr>
          <w:rFonts w:cstheme="minorHAnsi"/>
          <w:szCs w:val="24"/>
        </w:rPr>
      </w:pPr>
    </w:p>
    <w:p w14:paraId="3C907DCD" w14:textId="77777777" w:rsidR="00613C91" w:rsidRPr="002363F5" w:rsidRDefault="00613C91" w:rsidP="00904F76">
      <w:pPr>
        <w:spacing w:before="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Критеријум претходног учешћа на</w:t>
      </w:r>
      <w:r w:rsidRPr="002363F5">
        <w:rPr>
          <w:szCs w:val="24"/>
        </w:rPr>
        <w:t xml:space="preserve"> </w:t>
      </w:r>
      <w:r w:rsidRPr="002363F5">
        <w:rPr>
          <w:rFonts w:cstheme="minorHAnsi"/>
          <w:szCs w:val="24"/>
        </w:rPr>
        <w:t>сајмовима у иностранству, односно изложбама, подразумијева вредновање броја учешћа у периоду од пет година прије дана расписивања јавног позива. Бодовањем према</w:t>
      </w:r>
      <w:r w:rsidR="00904F76" w:rsidRPr="002363F5">
        <w:rPr>
          <w:rFonts w:cstheme="minorHAnsi"/>
          <w:szCs w:val="24"/>
        </w:rPr>
        <w:t xml:space="preserve"> овом</w:t>
      </w:r>
      <w:r w:rsidRPr="002363F5">
        <w:rPr>
          <w:rFonts w:cstheme="minorHAnsi"/>
          <w:szCs w:val="24"/>
        </w:rPr>
        <w:t xml:space="preserve"> критеријуму може се остварити сљедећи број бодова:</w:t>
      </w:r>
    </w:p>
    <w:p w14:paraId="0E36EBF4" w14:textId="77777777" w:rsidR="00613C91" w:rsidRPr="002363F5" w:rsidRDefault="00613C91" w:rsidP="00904F76">
      <w:pPr>
        <w:spacing w:before="0"/>
        <w:ind w:firstLine="72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1) учешће, односно организовање заједничког наступа на једном до четири сајма, односно изложби – 10 бодова,</w:t>
      </w:r>
    </w:p>
    <w:p w14:paraId="6C06B83E" w14:textId="77777777" w:rsidR="00613C91" w:rsidRPr="002363F5" w:rsidRDefault="00613C91" w:rsidP="00904F76">
      <w:pPr>
        <w:spacing w:before="0"/>
        <w:ind w:firstLine="72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2) учешће, односно организовање заједничког наступа на пет и више сајмова, односно изложби – 15 бодова.</w:t>
      </w:r>
    </w:p>
    <w:p w14:paraId="58D72319" w14:textId="77777777" w:rsidR="0007515E" w:rsidRPr="002363F5" w:rsidRDefault="00613C91" w:rsidP="00904F76">
      <w:pPr>
        <w:spacing w:before="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lastRenderedPageBreak/>
        <w:t>Ако подносилац захтјева није учествовао или организовао учешће на сајмовима у иностранству у периоду од пет година прије дана расписивања јавног позива, не бодује се према овом критеријуму.</w:t>
      </w:r>
    </w:p>
    <w:p w14:paraId="506A6A98" w14:textId="77777777" w:rsidR="003B5031" w:rsidRPr="002363F5" w:rsidRDefault="003B5031" w:rsidP="00904F76">
      <w:pPr>
        <w:spacing w:before="0"/>
        <w:rPr>
          <w:rFonts w:cstheme="minorHAnsi"/>
          <w:szCs w:val="24"/>
        </w:rPr>
      </w:pPr>
    </w:p>
    <w:p w14:paraId="1D88345E" w14:textId="77777777" w:rsidR="003B5031" w:rsidRPr="002363F5" w:rsidRDefault="003B5031" w:rsidP="003B5031">
      <w:pPr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Подстицаји који су расположиви за додјелу у одређеној фискалној години додјељују се МСП према редослиједу на утврђеној ранг-листи, док средства не буду утрошена према условима и критеријумима из Уредбе.</w:t>
      </w:r>
    </w:p>
    <w:p w14:paraId="0D4DCA40" w14:textId="77777777" w:rsidR="003B5031" w:rsidRPr="002363F5" w:rsidRDefault="003B5031" w:rsidP="003B5031">
      <w:pPr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Ако укупно расположива средства за додјелу по јавном позиву нису довољна да сва МСП која испуњавају услове остваре право на подстицај, министар доноси појединачна рјешења о одбијању захтјева који нису оцијењени са довољним бројем бодова на ранг-листи за њихово финансирање.</w:t>
      </w:r>
    </w:p>
    <w:p w14:paraId="7C54B364" w14:textId="77777777" w:rsidR="003B5031" w:rsidRPr="002363F5" w:rsidRDefault="003B5031" w:rsidP="00904F76">
      <w:pPr>
        <w:spacing w:before="0"/>
        <w:rPr>
          <w:rFonts w:cstheme="minorHAnsi"/>
          <w:szCs w:val="24"/>
        </w:rPr>
      </w:pPr>
    </w:p>
    <w:p w14:paraId="587301BB" w14:textId="77777777" w:rsidR="001F518D" w:rsidRPr="002363F5" w:rsidRDefault="00130890" w:rsidP="00064B65">
      <w:pPr>
        <w:pStyle w:val="Heading1"/>
        <w:rPr>
          <w:lang w:val="sr-Cyrl-RS"/>
        </w:rPr>
      </w:pPr>
      <w:bookmarkStart w:id="8" w:name="_Toc110922671"/>
      <w:r w:rsidRPr="002363F5">
        <w:rPr>
          <w:lang w:val="sr-Cyrl-RS"/>
        </w:rPr>
        <w:t>ОБАВЕЗЕ КОРИСНИКА ПОДСТИЦАЈА</w:t>
      </w:r>
      <w:bookmarkEnd w:id="8"/>
      <w:r w:rsidRPr="002363F5">
        <w:rPr>
          <w:lang w:val="sr-Cyrl-RS"/>
        </w:rPr>
        <w:t xml:space="preserve"> </w:t>
      </w:r>
    </w:p>
    <w:p w14:paraId="4F164D42" w14:textId="77777777" w:rsidR="001F518D" w:rsidRPr="002363F5" w:rsidRDefault="001F518D" w:rsidP="001F518D">
      <w:pPr>
        <w:pStyle w:val="Heading2"/>
        <w:rPr>
          <w:lang w:val="sr-Cyrl-RS"/>
        </w:rPr>
      </w:pPr>
      <w:bookmarkStart w:id="9" w:name="_Toc110922672"/>
      <w:r w:rsidRPr="002363F5">
        <w:rPr>
          <w:rFonts w:eastAsia="Calibri"/>
          <w:lang w:val="sr-Cyrl-RS"/>
        </w:rPr>
        <w:t>У</w:t>
      </w:r>
      <w:r w:rsidRPr="002363F5">
        <w:rPr>
          <w:rFonts w:eastAsia="Calibri"/>
        </w:rPr>
        <w:t>говор о додјели подстицаја</w:t>
      </w:r>
      <w:bookmarkEnd w:id="9"/>
    </w:p>
    <w:p w14:paraId="259EAD27" w14:textId="77777777" w:rsidR="00010BE4" w:rsidRPr="002363F5" w:rsidRDefault="00010BE4" w:rsidP="001013F5">
      <w:pPr>
        <w:spacing w:before="24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 xml:space="preserve">Након што Влада </w:t>
      </w:r>
      <w:r w:rsidRPr="002363F5">
        <w:rPr>
          <w:rFonts w:cstheme="minorHAnsi"/>
          <w:szCs w:val="24"/>
          <w:lang w:val="sr-Cyrl-RS"/>
        </w:rPr>
        <w:t xml:space="preserve">Републике Српске </w:t>
      </w:r>
      <w:r w:rsidRPr="002363F5">
        <w:rPr>
          <w:rFonts w:cstheme="minorHAnsi"/>
          <w:szCs w:val="24"/>
        </w:rPr>
        <w:t xml:space="preserve">донесе одлуку о давању сагласности на приједлог ранг-листе, </w:t>
      </w:r>
      <w:r w:rsidR="001C3D49" w:rsidRPr="002363F5">
        <w:rPr>
          <w:rFonts w:cstheme="minorHAnsi"/>
          <w:szCs w:val="24"/>
        </w:rPr>
        <w:t xml:space="preserve">министар </w:t>
      </w:r>
      <w:r w:rsidR="001C3D49" w:rsidRPr="002363F5">
        <w:rPr>
          <w:rFonts w:cstheme="minorHAnsi"/>
          <w:szCs w:val="24"/>
          <w:lang w:val="sr-Cyrl-RS"/>
        </w:rPr>
        <w:t xml:space="preserve">привреде и предузеништва </w:t>
      </w:r>
      <w:r w:rsidRPr="002363F5">
        <w:rPr>
          <w:rFonts w:cstheme="minorHAnsi"/>
          <w:szCs w:val="24"/>
        </w:rPr>
        <w:t>доноси рјешења и закључује појединачне уговоре о додјели подстицаја са корисницима подстицаја.</w:t>
      </w:r>
      <w:r w:rsidR="006F1DD7" w:rsidRPr="002363F5">
        <w:rPr>
          <w:rFonts w:cstheme="minorHAnsi"/>
          <w:szCs w:val="24"/>
          <w:lang w:val="sr-Cyrl-RS"/>
        </w:rPr>
        <w:t xml:space="preserve"> </w:t>
      </w:r>
      <w:r w:rsidRPr="002363F5">
        <w:rPr>
          <w:rFonts w:cstheme="minorHAnsi"/>
          <w:szCs w:val="24"/>
        </w:rPr>
        <w:t>Уз рјешења Министарство кориснику подстицаја доставља и обавјештење о додјели de minimis помоћи.</w:t>
      </w:r>
    </w:p>
    <w:p w14:paraId="53657248" w14:textId="77777777" w:rsidR="00F345E3" w:rsidRPr="002363F5" w:rsidRDefault="006F1DD7" w:rsidP="001F518D">
      <w:pPr>
        <w:tabs>
          <w:tab w:val="left" w:pos="0"/>
          <w:tab w:val="left" w:pos="1080"/>
        </w:tabs>
        <w:spacing w:before="240"/>
        <w:rPr>
          <w:rFonts w:eastAsia="Calibri" w:cstheme="minorHAnsi"/>
          <w:szCs w:val="24"/>
        </w:rPr>
      </w:pPr>
      <w:r w:rsidRPr="002363F5">
        <w:rPr>
          <w:rFonts w:eastAsia="Calibri" w:cstheme="minorHAnsi"/>
          <w:szCs w:val="24"/>
        </w:rPr>
        <w:t>Приликом закључења уговора о додјели подстицаја, корисник подстицај</w:t>
      </w:r>
      <w:r w:rsidR="00904F76" w:rsidRPr="002363F5">
        <w:rPr>
          <w:rFonts w:eastAsia="Calibri" w:cstheme="minorHAnsi"/>
          <w:szCs w:val="24"/>
        </w:rPr>
        <w:t>а</w:t>
      </w:r>
      <w:r w:rsidRPr="002363F5">
        <w:rPr>
          <w:rFonts w:eastAsia="Calibri" w:cstheme="minorHAnsi"/>
          <w:szCs w:val="24"/>
        </w:rPr>
        <w:t xml:space="preserve"> дужан је да Министарству достави бланко потписану и овјерену мјеницу са потписаном мјеничном изјавом, као инструментом обезбјеђења поврата подстицајних средстава у случају неиспуњавања уговорених обавеза или ненамјенског утрошка подстицаја.</w:t>
      </w:r>
    </w:p>
    <w:p w14:paraId="75DE0813" w14:textId="77777777" w:rsidR="001F518D" w:rsidRPr="002363F5" w:rsidRDefault="001F518D" w:rsidP="001F518D">
      <w:pPr>
        <w:pStyle w:val="Heading2"/>
        <w:rPr>
          <w:rFonts w:eastAsia="Calibri"/>
        </w:rPr>
      </w:pPr>
      <w:bookmarkStart w:id="10" w:name="_Toc110922673"/>
      <w:r w:rsidRPr="002363F5">
        <w:t>Надзор над реализацијом уговора</w:t>
      </w:r>
      <w:bookmarkEnd w:id="10"/>
    </w:p>
    <w:p w14:paraId="61E8AB86" w14:textId="77777777" w:rsidR="00136457" w:rsidRPr="002363F5" w:rsidRDefault="00136457" w:rsidP="00136457">
      <w:pPr>
        <w:spacing w:before="24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Министарство прати реализацију уговора о додјели подстицаја и врши контролу испуњавања уговорених обавеза.</w:t>
      </w:r>
    </w:p>
    <w:p w14:paraId="36091FCD" w14:textId="77777777" w:rsidR="006F1DD7" w:rsidRPr="002363F5" w:rsidRDefault="006F1DD7" w:rsidP="00BA464F">
      <w:pPr>
        <w:spacing w:before="24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 xml:space="preserve">Министарство може тражити од корисника подстицаја достављање периодичног извјештаја о утрошку подстицаја, чији је циљ провјера степена реализације активности по пројекту. </w:t>
      </w:r>
    </w:p>
    <w:p w14:paraId="1715D970" w14:textId="77777777" w:rsidR="006F1DD7" w:rsidRPr="002363F5" w:rsidRDefault="006F1DD7" w:rsidP="00BA464F">
      <w:pPr>
        <w:spacing w:before="24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Корисник подстицаја обавезан је у сваком тренутку омогућити контролу реализације пројекта са којим је конкурисао на јавни позив и увид у сву потребну документацију.</w:t>
      </w:r>
      <w:r w:rsidRPr="002363F5">
        <w:rPr>
          <w:rFonts w:cstheme="minorHAnsi"/>
          <w:szCs w:val="24"/>
          <w:lang w:val="sr-Cyrl-RS"/>
        </w:rPr>
        <w:t xml:space="preserve"> </w:t>
      </w:r>
      <w:r w:rsidRPr="002363F5">
        <w:rPr>
          <w:rFonts w:cstheme="minorHAnsi"/>
          <w:szCs w:val="24"/>
        </w:rPr>
        <w:t>Контрола реализације пројекта може се обављати путем посјета кориснику подстицаја у његовим пословним просторијама, у разговорима са ангажованим лицима пројекта, анкетирањем и слично.</w:t>
      </w:r>
    </w:p>
    <w:p w14:paraId="3C43489F" w14:textId="77777777" w:rsidR="006F1DD7" w:rsidRPr="002363F5" w:rsidRDefault="006F1DD7" w:rsidP="00DB449E">
      <w:pPr>
        <w:spacing w:before="24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Ако се приликом контроле утврди ненамјенско трошење подстицаја или ако корисник не дозволи контролу реализације</w:t>
      </w:r>
      <w:r w:rsidR="00BA464F" w:rsidRPr="002363F5">
        <w:rPr>
          <w:rFonts w:cstheme="minorHAnsi"/>
          <w:szCs w:val="24"/>
          <w:lang w:val="sr-Cyrl-RS"/>
        </w:rPr>
        <w:t xml:space="preserve"> пројекта</w:t>
      </w:r>
      <w:r w:rsidRPr="002363F5">
        <w:rPr>
          <w:rFonts w:cstheme="minorHAnsi"/>
          <w:szCs w:val="24"/>
        </w:rPr>
        <w:t>, Министарство раскида уговор и тражи поврат додијељених средстава.</w:t>
      </w:r>
    </w:p>
    <w:p w14:paraId="7C45D8AB" w14:textId="77777777" w:rsidR="006F1DD7" w:rsidRPr="002363F5" w:rsidRDefault="00C60F93" w:rsidP="00C60F93">
      <w:pPr>
        <w:pStyle w:val="Heading2"/>
        <w:rPr>
          <w:lang w:val="sr-Cyrl-RS"/>
        </w:rPr>
      </w:pPr>
      <w:bookmarkStart w:id="11" w:name="_Toc110922674"/>
      <w:r w:rsidRPr="002363F5">
        <w:rPr>
          <w:lang w:val="sr-Cyrl-RS"/>
        </w:rPr>
        <w:lastRenderedPageBreak/>
        <w:t>Извјештавање</w:t>
      </w:r>
      <w:bookmarkEnd w:id="11"/>
    </w:p>
    <w:p w14:paraId="1E962151" w14:textId="77777777" w:rsidR="00136457" w:rsidRPr="002363F5" w:rsidRDefault="00136457" w:rsidP="00136457">
      <w:pPr>
        <w:spacing w:before="24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Корисник подстицаја обавезан је да Министарству благовремено достави извјештај и доказе о реализацији активности из пројекта (у даљем тексту: извјештај), у року који се утврђује у уговору о додјели подстицаја.</w:t>
      </w:r>
      <w:r w:rsidRPr="002363F5">
        <w:rPr>
          <w:rFonts w:cstheme="minorHAnsi"/>
          <w:szCs w:val="24"/>
          <w:lang w:val="sr-Cyrl-RS"/>
        </w:rPr>
        <w:t xml:space="preserve"> </w:t>
      </w:r>
      <w:r w:rsidRPr="002363F5">
        <w:rPr>
          <w:rFonts w:cstheme="minorHAnsi"/>
          <w:szCs w:val="24"/>
        </w:rPr>
        <w:t>Извјештај се састоји од наративног и финансијског дијела</w:t>
      </w:r>
    </w:p>
    <w:p w14:paraId="0088EA62" w14:textId="77777777" w:rsidR="00C60F93" w:rsidRPr="002363F5" w:rsidRDefault="006F1DD7" w:rsidP="00C60F93">
      <w:pPr>
        <w:spacing w:before="24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У наративном дијелу извјештаја наводе се спроведене активности на реализацији пројекта и остварени учи</w:t>
      </w:r>
      <w:r w:rsidR="00136457" w:rsidRPr="002363F5">
        <w:rPr>
          <w:rFonts w:cstheme="minorHAnsi"/>
          <w:szCs w:val="24"/>
        </w:rPr>
        <w:t>нци, као и фотографије набављеног материјала и опремљених штандова</w:t>
      </w:r>
      <w:r w:rsidR="009E3EF2" w:rsidRPr="002363F5">
        <w:rPr>
          <w:rFonts w:cstheme="minorHAnsi"/>
          <w:szCs w:val="24"/>
        </w:rPr>
        <w:t xml:space="preserve"> за учешће на сајму</w:t>
      </w:r>
      <w:r w:rsidRPr="002363F5">
        <w:rPr>
          <w:rFonts w:cstheme="minorHAnsi"/>
          <w:szCs w:val="24"/>
        </w:rPr>
        <w:t>.</w:t>
      </w:r>
      <w:r w:rsidR="00C60F93" w:rsidRPr="002363F5">
        <w:rPr>
          <w:rFonts w:cstheme="minorHAnsi"/>
          <w:szCs w:val="24"/>
          <w:lang w:val="sr-Cyrl-RS"/>
        </w:rPr>
        <w:t xml:space="preserve"> </w:t>
      </w:r>
      <w:r w:rsidRPr="002363F5">
        <w:rPr>
          <w:rFonts w:cstheme="minorHAnsi"/>
          <w:szCs w:val="24"/>
        </w:rPr>
        <w:t>Финансијски дио извјештаја састоји се од копија рачуна и припадајућих банковних извода као доказа за реализацију активности по пројекту, као и њихове спецификације, која садржи и изјаву одговорног лица корисника подстицаја, којом под пуном кривичном и материјалном одговорношћу гарантује вјеродостојност и тачност достављених навода и доказа у извјештају.</w:t>
      </w:r>
      <w:r w:rsidR="00C60F93" w:rsidRPr="002363F5">
        <w:rPr>
          <w:rFonts w:cstheme="minorHAnsi"/>
          <w:szCs w:val="24"/>
          <w:lang w:val="sr-Cyrl-RS"/>
        </w:rPr>
        <w:t xml:space="preserve"> </w:t>
      </w:r>
      <w:r w:rsidRPr="002363F5">
        <w:rPr>
          <w:rFonts w:cstheme="minorHAnsi"/>
          <w:szCs w:val="24"/>
        </w:rPr>
        <w:t>У случају набавке из иностранства, уз рачун се поред банковног извода доставља и припадајућа царинска декларација.</w:t>
      </w:r>
    </w:p>
    <w:p w14:paraId="1F946FCB" w14:textId="77777777" w:rsidR="00136457" w:rsidRPr="002363F5" w:rsidRDefault="00136457" w:rsidP="00136457">
      <w:pPr>
        <w:spacing w:before="24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Спецификација се доставља на обрасцу који је прописан у Прилогу 15. Уредбе у писаној и електронској форми на</w:t>
      </w:r>
      <w:r w:rsidRPr="002363F5">
        <w:t xml:space="preserve"> </w:t>
      </w:r>
      <w:r w:rsidRPr="002363F5">
        <w:rPr>
          <w:rFonts w:cstheme="minorHAnsi"/>
          <w:szCs w:val="24"/>
        </w:rPr>
        <w:t xml:space="preserve">преносиоцу дигиталних података (USB меморија), који садржи потписану и печатом овјерену спецификацију у </w:t>
      </w:r>
      <w:r w:rsidRPr="002363F5">
        <w:rPr>
          <w:rFonts w:cstheme="minorHAnsi"/>
          <w:szCs w:val="24"/>
          <w:lang w:val="sr-Latn-BA"/>
        </w:rPr>
        <w:t xml:space="preserve">PDF </w:t>
      </w:r>
      <w:r w:rsidRPr="002363F5">
        <w:rPr>
          <w:rFonts w:cstheme="minorHAnsi"/>
          <w:szCs w:val="24"/>
        </w:rPr>
        <w:t xml:space="preserve">формату и попуњен образац спецификације у </w:t>
      </w:r>
      <w:r w:rsidRPr="002363F5">
        <w:rPr>
          <w:rFonts w:cstheme="minorHAnsi"/>
          <w:szCs w:val="24"/>
          <w:lang w:val="sr-Latn-BA"/>
        </w:rPr>
        <w:t>Excel</w:t>
      </w:r>
      <w:r w:rsidRPr="002363F5">
        <w:rPr>
          <w:rFonts w:cstheme="minorHAnsi"/>
          <w:szCs w:val="24"/>
        </w:rPr>
        <w:t xml:space="preserve"> формату.</w:t>
      </w:r>
    </w:p>
    <w:p w14:paraId="1C918F73" w14:textId="77777777" w:rsidR="006F1DD7" w:rsidRPr="002363F5" w:rsidRDefault="006F1DD7" w:rsidP="00C60F93">
      <w:pPr>
        <w:spacing w:before="24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Докази о реализацији пројектних активности обавезно се достављају у складу са њиховим редослиједом наведеним у спецификацији.</w:t>
      </w:r>
      <w:r w:rsidR="00C60F93" w:rsidRPr="002363F5">
        <w:rPr>
          <w:rFonts w:cstheme="minorHAnsi"/>
          <w:szCs w:val="24"/>
          <w:lang w:val="sr-Cyrl-RS"/>
        </w:rPr>
        <w:t xml:space="preserve"> </w:t>
      </w:r>
      <w:r w:rsidRPr="002363F5">
        <w:rPr>
          <w:rFonts w:cstheme="minorHAnsi"/>
          <w:szCs w:val="24"/>
        </w:rPr>
        <w:t xml:space="preserve"> Као докази о реализацији активности по пројекту не узимају се у обзир рачуни о трошковима који се не признају у складу са </w:t>
      </w:r>
      <w:r w:rsidR="00FD6EBE" w:rsidRPr="002363F5">
        <w:rPr>
          <w:rFonts w:cstheme="minorHAnsi"/>
          <w:szCs w:val="24"/>
          <w:lang w:val="sr-Cyrl-RS"/>
        </w:rPr>
        <w:t>У</w:t>
      </w:r>
      <w:r w:rsidRPr="002363F5">
        <w:rPr>
          <w:rFonts w:cstheme="minorHAnsi"/>
          <w:szCs w:val="24"/>
        </w:rPr>
        <w:t>редбом, рачуни који нису предмет пројекта, као и рачуни које не прате одговарајући банковн</w:t>
      </w:r>
      <w:r w:rsidR="00136457" w:rsidRPr="002363F5">
        <w:rPr>
          <w:rFonts w:cstheme="minorHAnsi"/>
          <w:szCs w:val="24"/>
        </w:rPr>
        <w:t>и изводи за њихово плаћање</w:t>
      </w:r>
      <w:r w:rsidRPr="002363F5">
        <w:rPr>
          <w:rFonts w:cstheme="minorHAnsi"/>
          <w:szCs w:val="24"/>
        </w:rPr>
        <w:t>.</w:t>
      </w:r>
    </w:p>
    <w:p w14:paraId="1738DF72" w14:textId="77777777" w:rsidR="00C60F93" w:rsidRPr="00271FEF" w:rsidRDefault="006F1DD7" w:rsidP="00271FEF">
      <w:pPr>
        <w:spacing w:before="240"/>
        <w:rPr>
          <w:rFonts w:cstheme="minorHAnsi"/>
          <w:szCs w:val="24"/>
        </w:rPr>
      </w:pPr>
      <w:r w:rsidRPr="002363F5">
        <w:rPr>
          <w:rFonts w:cstheme="minorHAnsi"/>
          <w:szCs w:val="24"/>
        </w:rPr>
        <w:t>У току прегледа извјештаја Министарство провјерава намјенски утрошак подстицаја појединачно за сваку ставку из табеле оправданих улагања.</w:t>
      </w:r>
    </w:p>
    <w:p w14:paraId="7BE0DE22" w14:textId="77777777" w:rsidR="006F1DD7" w:rsidRPr="00F212EA" w:rsidRDefault="006F1DD7" w:rsidP="00F212EA">
      <w:pPr>
        <w:spacing w:before="240"/>
        <w:rPr>
          <w:rFonts w:ascii="Calibri" w:eastAsia="Calibri" w:hAnsi="Calibri" w:cs="Calibri"/>
          <w:szCs w:val="24"/>
        </w:rPr>
      </w:pPr>
    </w:p>
    <w:sectPr w:rsidR="006F1DD7" w:rsidRPr="00F212EA" w:rsidSect="00200CF4">
      <w:footerReference w:type="default" r:id="rId11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8EA3A" w14:textId="77777777" w:rsidR="00AB3A4E" w:rsidRDefault="00AB3A4E" w:rsidP="006F262D">
      <w:pPr>
        <w:spacing w:before="0"/>
      </w:pPr>
      <w:r>
        <w:separator/>
      </w:r>
    </w:p>
  </w:endnote>
  <w:endnote w:type="continuationSeparator" w:id="0">
    <w:p w14:paraId="0A0485C1" w14:textId="77777777" w:rsidR="00AB3A4E" w:rsidRDefault="00AB3A4E" w:rsidP="006F262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26"/>
    </w:tblGrid>
    <w:tr w:rsidR="0053772F" w14:paraId="32C6C359" w14:textId="77777777" w:rsidTr="0053772F">
      <w:tc>
        <w:tcPr>
          <w:tcW w:w="13948" w:type="dxa"/>
        </w:tcPr>
        <w:p w14:paraId="0C2CEE83" w14:textId="77777777" w:rsidR="0053772F" w:rsidRDefault="0053772F" w:rsidP="0053772F">
          <w:pPr>
            <w:pStyle w:val="Footer"/>
            <w:jc w:val="right"/>
          </w:pPr>
          <w:r>
            <w:rPr>
              <w:color w:val="7F7F7F" w:themeColor="background1" w:themeShade="7F"/>
              <w:spacing w:val="60"/>
              <w:lang w:val="sr-Cyrl-RS"/>
            </w:rPr>
            <w:t>Страна</w:t>
          </w:r>
          <w:r>
            <w:t xml:space="preserve"> |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83978" w:rsidRPr="00B83978">
            <w:rPr>
              <w:b/>
              <w:bCs/>
              <w:noProof/>
            </w:rPr>
            <w:t>3</w:t>
          </w:r>
          <w:r>
            <w:rPr>
              <w:b/>
              <w:bCs/>
              <w:noProof/>
            </w:rPr>
            <w:fldChar w:fldCharType="end"/>
          </w:r>
        </w:p>
      </w:tc>
    </w:tr>
  </w:tbl>
  <w:p w14:paraId="0E410A2C" w14:textId="77777777" w:rsidR="006F262D" w:rsidRDefault="006F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2164C" w14:textId="77777777" w:rsidR="00AB3A4E" w:rsidRDefault="00AB3A4E" w:rsidP="006F262D">
      <w:pPr>
        <w:spacing w:before="0"/>
      </w:pPr>
      <w:r>
        <w:separator/>
      </w:r>
    </w:p>
  </w:footnote>
  <w:footnote w:type="continuationSeparator" w:id="0">
    <w:p w14:paraId="7C7CDCC7" w14:textId="77777777" w:rsidR="00AB3A4E" w:rsidRDefault="00AB3A4E" w:rsidP="006F262D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793"/>
    <w:multiLevelType w:val="hybridMultilevel"/>
    <w:tmpl w:val="6ADAA2C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2E96"/>
    <w:multiLevelType w:val="hybridMultilevel"/>
    <w:tmpl w:val="A12E110E"/>
    <w:lvl w:ilvl="0" w:tplc="67DCFF58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1C1A0019" w:tentative="1">
      <w:start w:val="1"/>
      <w:numFmt w:val="lowerLetter"/>
      <w:lvlText w:val="%2."/>
      <w:lvlJc w:val="left"/>
      <w:pPr>
        <w:ind w:left="1786" w:hanging="360"/>
      </w:pPr>
    </w:lvl>
    <w:lvl w:ilvl="2" w:tplc="1C1A001B" w:tentative="1">
      <w:start w:val="1"/>
      <w:numFmt w:val="lowerRoman"/>
      <w:lvlText w:val="%3."/>
      <w:lvlJc w:val="right"/>
      <w:pPr>
        <w:ind w:left="2506" w:hanging="180"/>
      </w:pPr>
    </w:lvl>
    <w:lvl w:ilvl="3" w:tplc="1C1A000F" w:tentative="1">
      <w:start w:val="1"/>
      <w:numFmt w:val="decimal"/>
      <w:lvlText w:val="%4."/>
      <w:lvlJc w:val="left"/>
      <w:pPr>
        <w:ind w:left="3226" w:hanging="360"/>
      </w:pPr>
    </w:lvl>
    <w:lvl w:ilvl="4" w:tplc="1C1A0019" w:tentative="1">
      <w:start w:val="1"/>
      <w:numFmt w:val="lowerLetter"/>
      <w:lvlText w:val="%5."/>
      <w:lvlJc w:val="left"/>
      <w:pPr>
        <w:ind w:left="3946" w:hanging="360"/>
      </w:pPr>
    </w:lvl>
    <w:lvl w:ilvl="5" w:tplc="1C1A001B" w:tentative="1">
      <w:start w:val="1"/>
      <w:numFmt w:val="lowerRoman"/>
      <w:lvlText w:val="%6."/>
      <w:lvlJc w:val="right"/>
      <w:pPr>
        <w:ind w:left="4666" w:hanging="180"/>
      </w:pPr>
    </w:lvl>
    <w:lvl w:ilvl="6" w:tplc="1C1A000F" w:tentative="1">
      <w:start w:val="1"/>
      <w:numFmt w:val="decimal"/>
      <w:lvlText w:val="%7."/>
      <w:lvlJc w:val="left"/>
      <w:pPr>
        <w:ind w:left="5386" w:hanging="360"/>
      </w:pPr>
    </w:lvl>
    <w:lvl w:ilvl="7" w:tplc="1C1A0019" w:tentative="1">
      <w:start w:val="1"/>
      <w:numFmt w:val="lowerLetter"/>
      <w:lvlText w:val="%8."/>
      <w:lvlJc w:val="left"/>
      <w:pPr>
        <w:ind w:left="6106" w:hanging="360"/>
      </w:pPr>
    </w:lvl>
    <w:lvl w:ilvl="8" w:tplc="1C1A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 w15:restartNumberingAfterBreak="0">
    <w:nsid w:val="061D38B5"/>
    <w:multiLevelType w:val="hybridMultilevel"/>
    <w:tmpl w:val="3DF67060"/>
    <w:lvl w:ilvl="0" w:tplc="7AF489F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563B62"/>
    <w:multiLevelType w:val="hybridMultilevel"/>
    <w:tmpl w:val="9D30E68C"/>
    <w:lvl w:ilvl="0" w:tplc="1C1A000F">
      <w:start w:val="1"/>
      <w:numFmt w:val="decimal"/>
      <w:lvlText w:val="%1.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52D7F"/>
    <w:multiLevelType w:val="hybridMultilevel"/>
    <w:tmpl w:val="1B6C60F6"/>
    <w:lvl w:ilvl="0" w:tplc="BDB09C4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</w:r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D17E6E"/>
    <w:multiLevelType w:val="hybridMultilevel"/>
    <w:tmpl w:val="E18C6F2A"/>
    <w:lvl w:ilvl="0" w:tplc="BDB09C4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</w:rPr>
    </w:lvl>
    <w:lvl w:ilvl="1" w:tplc="E94EECD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206F78"/>
    <w:multiLevelType w:val="hybridMultilevel"/>
    <w:tmpl w:val="437C7B3A"/>
    <w:lvl w:ilvl="0" w:tplc="1C1A000F">
      <w:start w:val="1"/>
      <w:numFmt w:val="decimal"/>
      <w:lvlText w:val="%1."/>
      <w:lvlJc w:val="left"/>
      <w:pPr>
        <w:ind w:left="1440" w:hanging="360"/>
      </w:pPr>
    </w:lvl>
    <w:lvl w:ilvl="1" w:tplc="1C1A0019" w:tentative="1">
      <w:start w:val="1"/>
      <w:numFmt w:val="lowerLetter"/>
      <w:lvlText w:val="%2."/>
      <w:lvlJc w:val="left"/>
      <w:pPr>
        <w:ind w:left="2160" w:hanging="360"/>
      </w:pPr>
    </w:lvl>
    <w:lvl w:ilvl="2" w:tplc="1C1A001B" w:tentative="1">
      <w:start w:val="1"/>
      <w:numFmt w:val="lowerRoman"/>
      <w:lvlText w:val="%3."/>
      <w:lvlJc w:val="right"/>
      <w:pPr>
        <w:ind w:left="2880" w:hanging="180"/>
      </w:pPr>
    </w:lvl>
    <w:lvl w:ilvl="3" w:tplc="1C1A000F" w:tentative="1">
      <w:start w:val="1"/>
      <w:numFmt w:val="decimal"/>
      <w:lvlText w:val="%4."/>
      <w:lvlJc w:val="left"/>
      <w:pPr>
        <w:ind w:left="3600" w:hanging="360"/>
      </w:pPr>
    </w:lvl>
    <w:lvl w:ilvl="4" w:tplc="1C1A0019" w:tentative="1">
      <w:start w:val="1"/>
      <w:numFmt w:val="lowerLetter"/>
      <w:lvlText w:val="%5."/>
      <w:lvlJc w:val="left"/>
      <w:pPr>
        <w:ind w:left="4320" w:hanging="360"/>
      </w:pPr>
    </w:lvl>
    <w:lvl w:ilvl="5" w:tplc="1C1A001B" w:tentative="1">
      <w:start w:val="1"/>
      <w:numFmt w:val="lowerRoman"/>
      <w:lvlText w:val="%6."/>
      <w:lvlJc w:val="right"/>
      <w:pPr>
        <w:ind w:left="5040" w:hanging="180"/>
      </w:pPr>
    </w:lvl>
    <w:lvl w:ilvl="6" w:tplc="1C1A000F" w:tentative="1">
      <w:start w:val="1"/>
      <w:numFmt w:val="decimal"/>
      <w:lvlText w:val="%7."/>
      <w:lvlJc w:val="left"/>
      <w:pPr>
        <w:ind w:left="5760" w:hanging="360"/>
      </w:pPr>
    </w:lvl>
    <w:lvl w:ilvl="7" w:tplc="1C1A0019" w:tentative="1">
      <w:start w:val="1"/>
      <w:numFmt w:val="lowerLetter"/>
      <w:lvlText w:val="%8."/>
      <w:lvlJc w:val="left"/>
      <w:pPr>
        <w:ind w:left="6480" w:hanging="360"/>
      </w:pPr>
    </w:lvl>
    <w:lvl w:ilvl="8" w:tplc="1C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18F752D"/>
    <w:multiLevelType w:val="hybridMultilevel"/>
    <w:tmpl w:val="3DF67060"/>
    <w:lvl w:ilvl="0" w:tplc="7AF489F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486487E"/>
    <w:multiLevelType w:val="hybridMultilevel"/>
    <w:tmpl w:val="1F209772"/>
    <w:lvl w:ilvl="0" w:tplc="1C1A000F">
      <w:start w:val="1"/>
      <w:numFmt w:val="decimal"/>
      <w:lvlText w:val="%1."/>
      <w:lvlJc w:val="left"/>
      <w:pPr>
        <w:ind w:left="1068" w:hanging="360"/>
      </w:pPr>
    </w:lvl>
    <w:lvl w:ilvl="1" w:tplc="1C1A0019" w:tentative="1">
      <w:start w:val="1"/>
      <w:numFmt w:val="lowerLetter"/>
      <w:lvlText w:val="%2."/>
      <w:lvlJc w:val="left"/>
      <w:pPr>
        <w:ind w:left="1788" w:hanging="360"/>
      </w:pPr>
    </w:lvl>
    <w:lvl w:ilvl="2" w:tplc="1C1A001B" w:tentative="1">
      <w:start w:val="1"/>
      <w:numFmt w:val="lowerRoman"/>
      <w:lvlText w:val="%3."/>
      <w:lvlJc w:val="right"/>
      <w:pPr>
        <w:ind w:left="2508" w:hanging="180"/>
      </w:pPr>
    </w:lvl>
    <w:lvl w:ilvl="3" w:tplc="1C1A000F" w:tentative="1">
      <w:start w:val="1"/>
      <w:numFmt w:val="decimal"/>
      <w:lvlText w:val="%4."/>
      <w:lvlJc w:val="left"/>
      <w:pPr>
        <w:ind w:left="3228" w:hanging="360"/>
      </w:pPr>
    </w:lvl>
    <w:lvl w:ilvl="4" w:tplc="1C1A0019" w:tentative="1">
      <w:start w:val="1"/>
      <w:numFmt w:val="lowerLetter"/>
      <w:lvlText w:val="%5."/>
      <w:lvlJc w:val="left"/>
      <w:pPr>
        <w:ind w:left="3948" w:hanging="360"/>
      </w:pPr>
    </w:lvl>
    <w:lvl w:ilvl="5" w:tplc="1C1A001B" w:tentative="1">
      <w:start w:val="1"/>
      <w:numFmt w:val="lowerRoman"/>
      <w:lvlText w:val="%6."/>
      <w:lvlJc w:val="right"/>
      <w:pPr>
        <w:ind w:left="4668" w:hanging="180"/>
      </w:pPr>
    </w:lvl>
    <w:lvl w:ilvl="6" w:tplc="1C1A000F" w:tentative="1">
      <w:start w:val="1"/>
      <w:numFmt w:val="decimal"/>
      <w:lvlText w:val="%7."/>
      <w:lvlJc w:val="left"/>
      <w:pPr>
        <w:ind w:left="5388" w:hanging="360"/>
      </w:pPr>
    </w:lvl>
    <w:lvl w:ilvl="7" w:tplc="1C1A0019" w:tentative="1">
      <w:start w:val="1"/>
      <w:numFmt w:val="lowerLetter"/>
      <w:lvlText w:val="%8."/>
      <w:lvlJc w:val="left"/>
      <w:pPr>
        <w:ind w:left="6108" w:hanging="360"/>
      </w:pPr>
    </w:lvl>
    <w:lvl w:ilvl="8" w:tplc="1C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53B518E"/>
    <w:multiLevelType w:val="hybridMultilevel"/>
    <w:tmpl w:val="F6C8FAA2"/>
    <w:lvl w:ilvl="0" w:tplc="1C1A0011">
      <w:start w:val="1"/>
      <w:numFmt w:val="decimal"/>
      <w:lvlText w:val="%1)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44749"/>
    <w:multiLevelType w:val="hybridMultilevel"/>
    <w:tmpl w:val="E3781E28"/>
    <w:lvl w:ilvl="0" w:tplc="1C1A0011">
      <w:start w:val="1"/>
      <w:numFmt w:val="decimal"/>
      <w:lvlText w:val="%1)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E21C6"/>
    <w:multiLevelType w:val="hybridMultilevel"/>
    <w:tmpl w:val="A428F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B0FD5"/>
    <w:multiLevelType w:val="hybridMultilevel"/>
    <w:tmpl w:val="41C69CCA"/>
    <w:lvl w:ilvl="0" w:tplc="1C1A000F">
      <w:start w:val="1"/>
      <w:numFmt w:val="decimal"/>
      <w:lvlText w:val="%1."/>
      <w:lvlJc w:val="left"/>
      <w:pPr>
        <w:ind w:left="2160" w:hanging="360"/>
      </w:pPr>
    </w:lvl>
    <w:lvl w:ilvl="1" w:tplc="1C1A0019">
      <w:start w:val="1"/>
      <w:numFmt w:val="lowerLetter"/>
      <w:lvlText w:val="%2."/>
      <w:lvlJc w:val="left"/>
      <w:pPr>
        <w:ind w:left="2160" w:hanging="360"/>
      </w:pPr>
    </w:lvl>
    <w:lvl w:ilvl="2" w:tplc="1C1A001B" w:tentative="1">
      <w:start w:val="1"/>
      <w:numFmt w:val="lowerRoman"/>
      <w:lvlText w:val="%3."/>
      <w:lvlJc w:val="right"/>
      <w:pPr>
        <w:ind w:left="2880" w:hanging="180"/>
      </w:pPr>
    </w:lvl>
    <w:lvl w:ilvl="3" w:tplc="1C1A000F" w:tentative="1">
      <w:start w:val="1"/>
      <w:numFmt w:val="decimal"/>
      <w:lvlText w:val="%4."/>
      <w:lvlJc w:val="left"/>
      <w:pPr>
        <w:ind w:left="3600" w:hanging="360"/>
      </w:pPr>
    </w:lvl>
    <w:lvl w:ilvl="4" w:tplc="1C1A0019" w:tentative="1">
      <w:start w:val="1"/>
      <w:numFmt w:val="lowerLetter"/>
      <w:lvlText w:val="%5."/>
      <w:lvlJc w:val="left"/>
      <w:pPr>
        <w:ind w:left="4320" w:hanging="360"/>
      </w:pPr>
    </w:lvl>
    <w:lvl w:ilvl="5" w:tplc="1C1A001B" w:tentative="1">
      <w:start w:val="1"/>
      <w:numFmt w:val="lowerRoman"/>
      <w:lvlText w:val="%6."/>
      <w:lvlJc w:val="right"/>
      <w:pPr>
        <w:ind w:left="5040" w:hanging="180"/>
      </w:pPr>
    </w:lvl>
    <w:lvl w:ilvl="6" w:tplc="1C1A000F" w:tentative="1">
      <w:start w:val="1"/>
      <w:numFmt w:val="decimal"/>
      <w:lvlText w:val="%7."/>
      <w:lvlJc w:val="left"/>
      <w:pPr>
        <w:ind w:left="5760" w:hanging="360"/>
      </w:pPr>
    </w:lvl>
    <w:lvl w:ilvl="7" w:tplc="1C1A0019" w:tentative="1">
      <w:start w:val="1"/>
      <w:numFmt w:val="lowerLetter"/>
      <w:lvlText w:val="%8."/>
      <w:lvlJc w:val="left"/>
      <w:pPr>
        <w:ind w:left="6480" w:hanging="360"/>
      </w:pPr>
    </w:lvl>
    <w:lvl w:ilvl="8" w:tplc="1C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94D7775"/>
    <w:multiLevelType w:val="hybridMultilevel"/>
    <w:tmpl w:val="B9C8B536"/>
    <w:lvl w:ilvl="0" w:tplc="1C1A000F">
      <w:start w:val="1"/>
      <w:numFmt w:val="decimal"/>
      <w:lvlText w:val="%1."/>
      <w:lvlJc w:val="left"/>
      <w:pPr>
        <w:ind w:left="1440" w:hanging="360"/>
      </w:pPr>
    </w:lvl>
    <w:lvl w:ilvl="1" w:tplc="1C1A0019" w:tentative="1">
      <w:start w:val="1"/>
      <w:numFmt w:val="lowerLetter"/>
      <w:lvlText w:val="%2."/>
      <w:lvlJc w:val="left"/>
      <w:pPr>
        <w:ind w:left="2160" w:hanging="360"/>
      </w:pPr>
    </w:lvl>
    <w:lvl w:ilvl="2" w:tplc="1C1A001B" w:tentative="1">
      <w:start w:val="1"/>
      <w:numFmt w:val="lowerRoman"/>
      <w:lvlText w:val="%3."/>
      <w:lvlJc w:val="right"/>
      <w:pPr>
        <w:ind w:left="2880" w:hanging="180"/>
      </w:pPr>
    </w:lvl>
    <w:lvl w:ilvl="3" w:tplc="1C1A000F" w:tentative="1">
      <w:start w:val="1"/>
      <w:numFmt w:val="decimal"/>
      <w:lvlText w:val="%4."/>
      <w:lvlJc w:val="left"/>
      <w:pPr>
        <w:ind w:left="3600" w:hanging="360"/>
      </w:pPr>
    </w:lvl>
    <w:lvl w:ilvl="4" w:tplc="1C1A0019" w:tentative="1">
      <w:start w:val="1"/>
      <w:numFmt w:val="lowerLetter"/>
      <w:lvlText w:val="%5."/>
      <w:lvlJc w:val="left"/>
      <w:pPr>
        <w:ind w:left="4320" w:hanging="360"/>
      </w:pPr>
    </w:lvl>
    <w:lvl w:ilvl="5" w:tplc="1C1A001B" w:tentative="1">
      <w:start w:val="1"/>
      <w:numFmt w:val="lowerRoman"/>
      <w:lvlText w:val="%6."/>
      <w:lvlJc w:val="right"/>
      <w:pPr>
        <w:ind w:left="5040" w:hanging="180"/>
      </w:pPr>
    </w:lvl>
    <w:lvl w:ilvl="6" w:tplc="1C1A000F" w:tentative="1">
      <w:start w:val="1"/>
      <w:numFmt w:val="decimal"/>
      <w:lvlText w:val="%7."/>
      <w:lvlJc w:val="left"/>
      <w:pPr>
        <w:ind w:left="5760" w:hanging="360"/>
      </w:pPr>
    </w:lvl>
    <w:lvl w:ilvl="7" w:tplc="1C1A0019" w:tentative="1">
      <w:start w:val="1"/>
      <w:numFmt w:val="lowerLetter"/>
      <w:lvlText w:val="%8."/>
      <w:lvlJc w:val="left"/>
      <w:pPr>
        <w:ind w:left="6480" w:hanging="360"/>
      </w:pPr>
    </w:lvl>
    <w:lvl w:ilvl="8" w:tplc="1C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F437B1"/>
    <w:multiLevelType w:val="hybridMultilevel"/>
    <w:tmpl w:val="993C3324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6F0453"/>
    <w:multiLevelType w:val="hybridMultilevel"/>
    <w:tmpl w:val="9E8C001C"/>
    <w:lvl w:ilvl="0" w:tplc="BDB09C4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</w:rPr>
    </w:lvl>
    <w:lvl w:ilvl="1" w:tplc="E94EECD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927C3"/>
    <w:multiLevelType w:val="hybridMultilevel"/>
    <w:tmpl w:val="A428FA4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AA992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D6D3F"/>
    <w:multiLevelType w:val="hybridMultilevel"/>
    <w:tmpl w:val="2A5C6582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F5912"/>
    <w:multiLevelType w:val="hybridMultilevel"/>
    <w:tmpl w:val="A664CE06"/>
    <w:lvl w:ilvl="0" w:tplc="1C1A0011">
      <w:start w:val="1"/>
      <w:numFmt w:val="decimal"/>
      <w:lvlText w:val="%1)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BB4109"/>
    <w:multiLevelType w:val="hybridMultilevel"/>
    <w:tmpl w:val="3DF67060"/>
    <w:lvl w:ilvl="0" w:tplc="7AF489F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4C6B17"/>
    <w:multiLevelType w:val="hybridMultilevel"/>
    <w:tmpl w:val="5074EA5A"/>
    <w:lvl w:ilvl="0" w:tplc="058E9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32BE0"/>
    <w:multiLevelType w:val="hybridMultilevel"/>
    <w:tmpl w:val="9AC06438"/>
    <w:lvl w:ilvl="0" w:tplc="BDB09C46">
      <w:start w:val="1"/>
      <w:numFmt w:val="decimal"/>
      <w:lvlText w:val="%1)"/>
      <w:lvlJc w:val="left"/>
      <w:pPr>
        <w:ind w:left="720" w:hanging="360"/>
      </w:pPr>
      <w:rPr>
        <w:rFonts w:cstheme="minorHAnsi" w:hint="default"/>
      </w:rPr>
    </w:lvl>
    <w:lvl w:ilvl="1" w:tplc="E94EECD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865411"/>
    <w:multiLevelType w:val="hybridMultilevel"/>
    <w:tmpl w:val="A428FA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433049"/>
    <w:multiLevelType w:val="hybridMultilevel"/>
    <w:tmpl w:val="524EE1B4"/>
    <w:lvl w:ilvl="0" w:tplc="1C1A000F">
      <w:start w:val="1"/>
      <w:numFmt w:val="decimal"/>
      <w:lvlText w:val="%1.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B0A0D"/>
    <w:multiLevelType w:val="hybridMultilevel"/>
    <w:tmpl w:val="9A2646F6"/>
    <w:lvl w:ilvl="0" w:tplc="1C1A0011">
      <w:start w:val="1"/>
      <w:numFmt w:val="decimal"/>
      <w:lvlText w:val="%1)"/>
      <w:lvlJc w:val="left"/>
      <w:pPr>
        <w:ind w:left="1080" w:hanging="360"/>
      </w:pPr>
    </w:lvl>
    <w:lvl w:ilvl="1" w:tplc="1C1A0019" w:tentative="1">
      <w:start w:val="1"/>
      <w:numFmt w:val="lowerLetter"/>
      <w:lvlText w:val="%2."/>
      <w:lvlJc w:val="left"/>
      <w:pPr>
        <w:ind w:left="1800" w:hanging="360"/>
      </w:pPr>
    </w:lvl>
    <w:lvl w:ilvl="2" w:tplc="1C1A001B" w:tentative="1">
      <w:start w:val="1"/>
      <w:numFmt w:val="lowerRoman"/>
      <w:lvlText w:val="%3."/>
      <w:lvlJc w:val="right"/>
      <w:pPr>
        <w:ind w:left="2520" w:hanging="180"/>
      </w:pPr>
    </w:lvl>
    <w:lvl w:ilvl="3" w:tplc="1C1A000F" w:tentative="1">
      <w:start w:val="1"/>
      <w:numFmt w:val="decimal"/>
      <w:lvlText w:val="%4."/>
      <w:lvlJc w:val="left"/>
      <w:pPr>
        <w:ind w:left="3240" w:hanging="360"/>
      </w:pPr>
    </w:lvl>
    <w:lvl w:ilvl="4" w:tplc="1C1A0019" w:tentative="1">
      <w:start w:val="1"/>
      <w:numFmt w:val="lowerLetter"/>
      <w:lvlText w:val="%5."/>
      <w:lvlJc w:val="left"/>
      <w:pPr>
        <w:ind w:left="3960" w:hanging="360"/>
      </w:pPr>
    </w:lvl>
    <w:lvl w:ilvl="5" w:tplc="1C1A001B" w:tentative="1">
      <w:start w:val="1"/>
      <w:numFmt w:val="lowerRoman"/>
      <w:lvlText w:val="%6."/>
      <w:lvlJc w:val="right"/>
      <w:pPr>
        <w:ind w:left="4680" w:hanging="180"/>
      </w:pPr>
    </w:lvl>
    <w:lvl w:ilvl="6" w:tplc="1C1A000F" w:tentative="1">
      <w:start w:val="1"/>
      <w:numFmt w:val="decimal"/>
      <w:lvlText w:val="%7."/>
      <w:lvlJc w:val="left"/>
      <w:pPr>
        <w:ind w:left="5400" w:hanging="360"/>
      </w:pPr>
    </w:lvl>
    <w:lvl w:ilvl="7" w:tplc="1C1A0019" w:tentative="1">
      <w:start w:val="1"/>
      <w:numFmt w:val="lowerLetter"/>
      <w:lvlText w:val="%8."/>
      <w:lvlJc w:val="left"/>
      <w:pPr>
        <w:ind w:left="6120" w:hanging="360"/>
      </w:pPr>
    </w:lvl>
    <w:lvl w:ilvl="8" w:tplc="1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C985E17"/>
    <w:multiLevelType w:val="hybridMultilevel"/>
    <w:tmpl w:val="E4D6792E"/>
    <w:lvl w:ilvl="0" w:tplc="1C1A0011">
      <w:start w:val="1"/>
      <w:numFmt w:val="decimal"/>
      <w:lvlText w:val="%1)"/>
      <w:lvlJc w:val="left"/>
      <w:pPr>
        <w:ind w:left="720" w:hanging="360"/>
      </w:pPr>
    </w:lvl>
    <w:lvl w:ilvl="1" w:tplc="1C1A0019" w:tentative="1">
      <w:start w:val="1"/>
      <w:numFmt w:val="lowerLetter"/>
      <w:lvlText w:val="%2."/>
      <w:lvlJc w:val="left"/>
      <w:pPr>
        <w:ind w:left="1440" w:hanging="360"/>
      </w:pPr>
    </w:lvl>
    <w:lvl w:ilvl="2" w:tplc="1C1A001B" w:tentative="1">
      <w:start w:val="1"/>
      <w:numFmt w:val="lowerRoman"/>
      <w:lvlText w:val="%3."/>
      <w:lvlJc w:val="right"/>
      <w:pPr>
        <w:ind w:left="2160" w:hanging="180"/>
      </w:pPr>
    </w:lvl>
    <w:lvl w:ilvl="3" w:tplc="1C1A000F" w:tentative="1">
      <w:start w:val="1"/>
      <w:numFmt w:val="decimal"/>
      <w:lvlText w:val="%4."/>
      <w:lvlJc w:val="left"/>
      <w:pPr>
        <w:ind w:left="2880" w:hanging="360"/>
      </w:pPr>
    </w:lvl>
    <w:lvl w:ilvl="4" w:tplc="1C1A0019" w:tentative="1">
      <w:start w:val="1"/>
      <w:numFmt w:val="lowerLetter"/>
      <w:lvlText w:val="%5."/>
      <w:lvlJc w:val="left"/>
      <w:pPr>
        <w:ind w:left="3600" w:hanging="360"/>
      </w:pPr>
    </w:lvl>
    <w:lvl w:ilvl="5" w:tplc="1C1A001B" w:tentative="1">
      <w:start w:val="1"/>
      <w:numFmt w:val="lowerRoman"/>
      <w:lvlText w:val="%6."/>
      <w:lvlJc w:val="right"/>
      <w:pPr>
        <w:ind w:left="4320" w:hanging="180"/>
      </w:pPr>
    </w:lvl>
    <w:lvl w:ilvl="6" w:tplc="1C1A000F" w:tentative="1">
      <w:start w:val="1"/>
      <w:numFmt w:val="decimal"/>
      <w:lvlText w:val="%7."/>
      <w:lvlJc w:val="left"/>
      <w:pPr>
        <w:ind w:left="5040" w:hanging="360"/>
      </w:pPr>
    </w:lvl>
    <w:lvl w:ilvl="7" w:tplc="1C1A0019" w:tentative="1">
      <w:start w:val="1"/>
      <w:numFmt w:val="lowerLetter"/>
      <w:lvlText w:val="%8."/>
      <w:lvlJc w:val="left"/>
      <w:pPr>
        <w:ind w:left="5760" w:hanging="360"/>
      </w:pPr>
    </w:lvl>
    <w:lvl w:ilvl="8" w:tplc="1C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89634">
    <w:abstractNumId w:val="17"/>
  </w:num>
  <w:num w:numId="2" w16cid:durableId="1490051152">
    <w:abstractNumId w:val="19"/>
  </w:num>
  <w:num w:numId="3" w16cid:durableId="316735494">
    <w:abstractNumId w:val="16"/>
  </w:num>
  <w:num w:numId="4" w16cid:durableId="379286869">
    <w:abstractNumId w:val="14"/>
  </w:num>
  <w:num w:numId="5" w16cid:durableId="774404396">
    <w:abstractNumId w:val="20"/>
  </w:num>
  <w:num w:numId="6" w16cid:durableId="330834074">
    <w:abstractNumId w:val="23"/>
  </w:num>
  <w:num w:numId="7" w16cid:durableId="505243147">
    <w:abstractNumId w:val="5"/>
  </w:num>
  <w:num w:numId="8" w16cid:durableId="1391343443">
    <w:abstractNumId w:val="8"/>
  </w:num>
  <w:num w:numId="9" w16cid:durableId="157802">
    <w:abstractNumId w:val="1"/>
  </w:num>
  <w:num w:numId="10" w16cid:durableId="344476052">
    <w:abstractNumId w:val="13"/>
  </w:num>
  <w:num w:numId="11" w16cid:durableId="750540122">
    <w:abstractNumId w:val="6"/>
  </w:num>
  <w:num w:numId="12" w16cid:durableId="871572077">
    <w:abstractNumId w:val="3"/>
  </w:num>
  <w:num w:numId="13" w16cid:durableId="1004627987">
    <w:abstractNumId w:val="9"/>
  </w:num>
  <w:num w:numId="14" w16cid:durableId="1462071023">
    <w:abstractNumId w:val="12"/>
  </w:num>
  <w:num w:numId="15" w16cid:durableId="1336375616">
    <w:abstractNumId w:val="24"/>
  </w:num>
  <w:num w:numId="16" w16cid:durableId="150680175">
    <w:abstractNumId w:val="18"/>
  </w:num>
  <w:num w:numId="17" w16cid:durableId="2000036691">
    <w:abstractNumId w:val="10"/>
  </w:num>
  <w:num w:numId="18" w16cid:durableId="1276523730">
    <w:abstractNumId w:val="25"/>
  </w:num>
  <w:num w:numId="19" w16cid:durableId="1220902628">
    <w:abstractNumId w:val="15"/>
  </w:num>
  <w:num w:numId="20" w16cid:durableId="1829052060">
    <w:abstractNumId w:val="21"/>
  </w:num>
  <w:num w:numId="21" w16cid:durableId="1735473246">
    <w:abstractNumId w:val="4"/>
  </w:num>
  <w:num w:numId="22" w16cid:durableId="2122526368">
    <w:abstractNumId w:val="22"/>
  </w:num>
  <w:num w:numId="23" w16cid:durableId="784271335">
    <w:abstractNumId w:val="0"/>
  </w:num>
  <w:num w:numId="24" w16cid:durableId="1694695541">
    <w:abstractNumId w:val="2"/>
  </w:num>
  <w:num w:numId="25" w16cid:durableId="1532298134">
    <w:abstractNumId w:val="7"/>
  </w:num>
  <w:num w:numId="26" w16cid:durableId="7348205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5D2"/>
    <w:rsid w:val="0000102B"/>
    <w:rsid w:val="00010BE4"/>
    <w:rsid w:val="000302A8"/>
    <w:rsid w:val="00036DF7"/>
    <w:rsid w:val="00064B65"/>
    <w:rsid w:val="0007515E"/>
    <w:rsid w:val="000959F8"/>
    <w:rsid w:val="000977D5"/>
    <w:rsid w:val="000C7DE5"/>
    <w:rsid w:val="000D0D36"/>
    <w:rsid w:val="000E31F7"/>
    <w:rsid w:val="000F5F1C"/>
    <w:rsid w:val="001013F5"/>
    <w:rsid w:val="00114EF8"/>
    <w:rsid w:val="00130890"/>
    <w:rsid w:val="00136457"/>
    <w:rsid w:val="001B058E"/>
    <w:rsid w:val="001B4DF2"/>
    <w:rsid w:val="001B564B"/>
    <w:rsid w:val="001C3D49"/>
    <w:rsid w:val="001D1126"/>
    <w:rsid w:val="001F518D"/>
    <w:rsid w:val="00200CF4"/>
    <w:rsid w:val="00204649"/>
    <w:rsid w:val="002363F5"/>
    <w:rsid w:val="00254D67"/>
    <w:rsid w:val="0026486C"/>
    <w:rsid w:val="00266A9C"/>
    <w:rsid w:val="00271FEF"/>
    <w:rsid w:val="00275B40"/>
    <w:rsid w:val="00294241"/>
    <w:rsid w:val="002A11B5"/>
    <w:rsid w:val="002A679D"/>
    <w:rsid w:val="002B30E3"/>
    <w:rsid w:val="00304586"/>
    <w:rsid w:val="00342AB4"/>
    <w:rsid w:val="003501DB"/>
    <w:rsid w:val="003614AE"/>
    <w:rsid w:val="003B4C6F"/>
    <w:rsid w:val="003B5031"/>
    <w:rsid w:val="003C6626"/>
    <w:rsid w:val="00410CC6"/>
    <w:rsid w:val="004557AE"/>
    <w:rsid w:val="00483433"/>
    <w:rsid w:val="004B1015"/>
    <w:rsid w:val="004D64BD"/>
    <w:rsid w:val="004F0C7C"/>
    <w:rsid w:val="00506D9C"/>
    <w:rsid w:val="0053772F"/>
    <w:rsid w:val="005526AF"/>
    <w:rsid w:val="005A2ABA"/>
    <w:rsid w:val="005D0658"/>
    <w:rsid w:val="005F4459"/>
    <w:rsid w:val="00613C91"/>
    <w:rsid w:val="006236C4"/>
    <w:rsid w:val="006815C1"/>
    <w:rsid w:val="006B1F67"/>
    <w:rsid w:val="006F1DD7"/>
    <w:rsid w:val="006F262D"/>
    <w:rsid w:val="0072011C"/>
    <w:rsid w:val="007425D2"/>
    <w:rsid w:val="00777B3E"/>
    <w:rsid w:val="007A710E"/>
    <w:rsid w:val="007C416B"/>
    <w:rsid w:val="007F2B36"/>
    <w:rsid w:val="0082032C"/>
    <w:rsid w:val="008203DC"/>
    <w:rsid w:val="00863C78"/>
    <w:rsid w:val="008641EC"/>
    <w:rsid w:val="00870F5A"/>
    <w:rsid w:val="008B23C3"/>
    <w:rsid w:val="008D25F0"/>
    <w:rsid w:val="008E7439"/>
    <w:rsid w:val="008E7B28"/>
    <w:rsid w:val="008F127F"/>
    <w:rsid w:val="00904F76"/>
    <w:rsid w:val="009057AE"/>
    <w:rsid w:val="00923A08"/>
    <w:rsid w:val="00923B18"/>
    <w:rsid w:val="0094642D"/>
    <w:rsid w:val="0097470A"/>
    <w:rsid w:val="009763ED"/>
    <w:rsid w:val="0098432C"/>
    <w:rsid w:val="009877D9"/>
    <w:rsid w:val="009B070B"/>
    <w:rsid w:val="009D273D"/>
    <w:rsid w:val="009E3EF2"/>
    <w:rsid w:val="00A06B84"/>
    <w:rsid w:val="00A8323B"/>
    <w:rsid w:val="00A8512B"/>
    <w:rsid w:val="00AA61F7"/>
    <w:rsid w:val="00AB3A4E"/>
    <w:rsid w:val="00AD588C"/>
    <w:rsid w:val="00AF0C78"/>
    <w:rsid w:val="00B12D92"/>
    <w:rsid w:val="00B66086"/>
    <w:rsid w:val="00B83978"/>
    <w:rsid w:val="00B908E9"/>
    <w:rsid w:val="00B939AA"/>
    <w:rsid w:val="00BA464F"/>
    <w:rsid w:val="00BB0857"/>
    <w:rsid w:val="00C0010B"/>
    <w:rsid w:val="00C56C2B"/>
    <w:rsid w:val="00C60F93"/>
    <w:rsid w:val="00C659F5"/>
    <w:rsid w:val="00CD2F2C"/>
    <w:rsid w:val="00D276F5"/>
    <w:rsid w:val="00D54FAD"/>
    <w:rsid w:val="00D72203"/>
    <w:rsid w:val="00D920DD"/>
    <w:rsid w:val="00DA0FF9"/>
    <w:rsid w:val="00DB449E"/>
    <w:rsid w:val="00DF4F71"/>
    <w:rsid w:val="00E10502"/>
    <w:rsid w:val="00E461D2"/>
    <w:rsid w:val="00E539C7"/>
    <w:rsid w:val="00E82A11"/>
    <w:rsid w:val="00EA7D26"/>
    <w:rsid w:val="00EB5CB7"/>
    <w:rsid w:val="00EF294D"/>
    <w:rsid w:val="00EF6F5A"/>
    <w:rsid w:val="00F07EB0"/>
    <w:rsid w:val="00F16BF9"/>
    <w:rsid w:val="00F212EA"/>
    <w:rsid w:val="00F345E3"/>
    <w:rsid w:val="00F45997"/>
    <w:rsid w:val="00F665D2"/>
    <w:rsid w:val="00F67D97"/>
    <w:rsid w:val="00F7377B"/>
    <w:rsid w:val="00FD6EBE"/>
    <w:rsid w:val="00FF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26454"/>
  <w15:chartTrackingRefBased/>
  <w15:docId w15:val="{9C69D65B-E4C8-45DA-9A83-D79C45CE2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Cyrl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D9C"/>
    <w:pPr>
      <w:spacing w:before="120" w:after="0" w:line="240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564B"/>
    <w:pPr>
      <w:keepNext/>
      <w:keepLines/>
      <w:spacing w:before="240" w:after="120"/>
      <w:outlineLvl w:val="0"/>
    </w:pPr>
    <w:rPr>
      <w:rFonts w:ascii="Cambria" w:eastAsiaTheme="majorEastAsia" w:hAnsi="Cambri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0D36"/>
    <w:pPr>
      <w:keepNext/>
      <w:keepLines/>
      <w:spacing w:after="120"/>
      <w:jc w:val="left"/>
      <w:outlineLvl w:val="1"/>
    </w:pPr>
    <w:rPr>
      <w:rFonts w:eastAsiaTheme="majorEastAsia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564B"/>
    <w:rPr>
      <w:rFonts w:ascii="Cambria" w:eastAsiaTheme="majorEastAsia" w:hAnsi="Cambria" w:cstheme="majorBidi"/>
      <w:b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A710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71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0D0D36"/>
    <w:rPr>
      <w:rFonts w:eastAsiaTheme="majorEastAsia" w:cstheme="majorBidi"/>
      <w:b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3F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013F5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aliases w:val="Akapit z listą BS,Bullet1,Bullets,Citation List,Ha,List Paragraph (numbered (a)),List Paragraph1,List_Paragraph,Liste 1,Main numbered paragraph,Multilevel para_II,NUMBERED PARAGRAPH,Numbered List Paragraph,NumberedParas,References,본문(내용)"/>
    <w:basedOn w:val="Normal"/>
    <w:link w:val="ListParagraphChar"/>
    <w:uiPriority w:val="34"/>
    <w:qFormat/>
    <w:rsid w:val="0082032C"/>
    <w:pPr>
      <w:ind w:left="720"/>
      <w:contextualSpacing/>
    </w:pPr>
    <w:rPr>
      <w:rFonts w:ascii="Calibri" w:hAnsi="Calibri"/>
      <w:lang w:val="sr-Cyrl-RS"/>
    </w:rPr>
  </w:style>
  <w:style w:type="character" w:customStyle="1" w:styleId="ListParagraphChar">
    <w:name w:val="List Paragraph Char"/>
    <w:aliases w:val="Akapit z listą BS Char,Bullet1 Char,Bullets Char,Citation List Char,Ha Char,List Paragraph (numbered (a)) Char,List Paragraph1 Char,List_Paragraph Char,Liste 1 Char,Main numbered paragraph Char,Multilevel para_II Char,References Char"/>
    <w:link w:val="ListParagraph"/>
    <w:uiPriority w:val="34"/>
    <w:qFormat/>
    <w:locked/>
    <w:rsid w:val="0082032C"/>
    <w:rPr>
      <w:rFonts w:ascii="Calibri" w:hAnsi="Calibri"/>
      <w:sz w:val="24"/>
      <w:lang w:val="sr-Cyrl-RS"/>
    </w:rPr>
  </w:style>
  <w:style w:type="paragraph" w:styleId="Header">
    <w:name w:val="header"/>
    <w:basedOn w:val="Normal"/>
    <w:link w:val="HeaderChar"/>
    <w:uiPriority w:val="99"/>
    <w:unhideWhenUsed/>
    <w:rsid w:val="006F262D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6F262D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6F262D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6F262D"/>
    <w:rPr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16BF9"/>
    <w:pPr>
      <w:spacing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16BF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16BF9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F16BF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A1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acimovic@mpp.vladars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.djordjic@mpp.vladars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.pavlovic@mpp.vladar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43386-34E8-4B27-95F3-7DA3026F6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8</Pages>
  <Words>2435</Words>
  <Characters>13885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sasa</dc:creator>
  <cp:keywords/>
  <dc:description/>
  <cp:lastModifiedBy>Sasa Kelecevic</cp:lastModifiedBy>
  <cp:revision>86</cp:revision>
  <dcterms:created xsi:type="dcterms:W3CDTF">2022-08-06T07:00:00Z</dcterms:created>
  <dcterms:modified xsi:type="dcterms:W3CDTF">2022-08-09T09:20:00Z</dcterms:modified>
</cp:coreProperties>
</file>